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6AD0" w14:textId="33083944" w:rsidR="00FC4EC2" w:rsidRPr="00970676" w:rsidRDefault="00C5116A" w:rsidP="00C5116A">
      <w:pPr>
        <w:pStyle w:val="Cmsor6"/>
        <w:spacing w:line="276" w:lineRule="auto"/>
        <w:ind w:left="852" w:firstLine="708"/>
        <w:rPr>
          <w:sz w:val="32"/>
          <w:szCs w:val="32"/>
        </w:rPr>
      </w:pPr>
      <w:r w:rsidRPr="00F77A16">
        <w:rPr>
          <w:rFonts w:ascii="Palace Script MT" w:hAnsi="Palace Script MT"/>
          <w:b w:val="0"/>
          <w:bCs w:val="0"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4A80D6F6" wp14:editId="720F8CC5">
            <wp:simplePos x="0" y="0"/>
            <wp:positionH relativeFrom="column">
              <wp:posOffset>312370</wp:posOffset>
            </wp:positionH>
            <wp:positionV relativeFrom="paragraph">
              <wp:posOffset>-248528</wp:posOffset>
            </wp:positionV>
            <wp:extent cx="1890395" cy="934949"/>
            <wp:effectExtent l="0" t="0" r="0" b="0"/>
            <wp:wrapNone/>
            <wp:docPr id="1966438302" name="Kép 2" descr="A képen Grafikus tervezés, Grafika, névjegykártya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38302" name="Kép 2" descr="A képen Grafikus tervezés, Grafika, névjegykártya,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216" cy="96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DA">
        <w:rPr>
          <w:sz w:val="32"/>
          <w:szCs w:val="32"/>
        </w:rPr>
        <w:t xml:space="preserve">                         </w:t>
      </w:r>
      <w:r w:rsidR="00E00234">
        <w:rPr>
          <w:sz w:val="32"/>
          <w:szCs w:val="32"/>
        </w:rPr>
        <w:t>PROPOZÍCIE</w:t>
      </w:r>
      <w:r>
        <w:rPr>
          <w:sz w:val="32"/>
          <w:szCs w:val="32"/>
        </w:rPr>
        <w:t xml:space="preserve">   </w:t>
      </w:r>
      <w:r w:rsidR="00CC2BCC">
        <w:rPr>
          <w:sz w:val="32"/>
          <w:szCs w:val="32"/>
        </w:rPr>
        <w:t xml:space="preserve"> </w:t>
      </w:r>
      <w:r w:rsidR="00323ADA">
        <w:rPr>
          <w:sz w:val="32"/>
          <w:szCs w:val="32"/>
        </w:rPr>
        <w:t xml:space="preserve">        </w:t>
      </w:r>
      <w:r w:rsidR="00765EC8">
        <w:rPr>
          <w:sz w:val="32"/>
          <w:szCs w:val="32"/>
        </w:rPr>
        <w:t xml:space="preserve"> </w:t>
      </w:r>
      <w:r w:rsidR="00323ADA">
        <w:rPr>
          <w:sz w:val="32"/>
          <w:szCs w:val="32"/>
        </w:rPr>
        <w:t xml:space="preserve">  </w:t>
      </w:r>
      <w:r w:rsidR="00323ADA" w:rsidRPr="00323ADA">
        <w:rPr>
          <w:noProof/>
          <w:color w:val="EE0000"/>
          <w:sz w:val="24"/>
          <w:szCs w:val="24"/>
        </w:rPr>
        <w:drawing>
          <wp:inline distT="0" distB="0" distL="0" distR="0" wp14:anchorId="18727E65" wp14:editId="38604A6B">
            <wp:extent cx="1483758" cy="411480"/>
            <wp:effectExtent l="0" t="0" r="2540" b="7620"/>
            <wp:docPr id="31827869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47" cy="41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1258" w14:textId="1C4B4E2B" w:rsidR="00E86984" w:rsidRPr="004A69B3" w:rsidRDefault="00C007F9" w:rsidP="00C007F9">
      <w:pPr>
        <w:pStyle w:val="Cmsor2"/>
        <w:spacing w:before="0" w:line="240" w:lineRule="auto"/>
        <w:ind w:left="1560" w:hanging="454"/>
        <w:rPr>
          <w:rFonts w:ascii="Times New Roman" w:hAnsi="Times New Roman" w:cs="Times New Roman"/>
          <w:b/>
          <w:bCs/>
          <w:color w:val="auto"/>
          <w:sz w:val="32"/>
          <w:szCs w:val="32"/>
          <w:lang w:eastAsia="hu-HU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                       </w:t>
      </w:r>
    </w:p>
    <w:p w14:paraId="6FBA96BA" w14:textId="54030E26" w:rsidR="00463305" w:rsidRDefault="007D76C0" w:rsidP="0023308D">
      <w:pPr>
        <w:pStyle w:val="Cmsor2"/>
        <w:spacing w:before="0" w:line="240" w:lineRule="auto"/>
        <w:ind w:left="1134" w:hanging="708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4A69B3">
        <w:rPr>
          <w:rFonts w:ascii="Times New Roman" w:hAnsi="Times New Roman" w:cs="Times New Roman"/>
          <w:b/>
          <w:bCs/>
          <w:color w:val="auto"/>
          <w:sz w:val="32"/>
          <w:szCs w:val="32"/>
          <w:lang w:eastAsia="hu-HU"/>
        </w:rPr>
        <w:t xml:space="preserve"> </w:t>
      </w:r>
      <w:proofErr w:type="spellStart"/>
      <w:r w:rsidRPr="00F34749">
        <w:rPr>
          <w:rFonts w:ascii="Times New Roman" w:hAnsi="Times New Roman" w:cs="Times New Roman"/>
          <w:b/>
          <w:bCs/>
          <w:color w:val="auto"/>
          <w:sz w:val="36"/>
          <w:szCs w:val="36"/>
          <w:lang w:eastAsia="hu-HU"/>
        </w:rPr>
        <w:t>Majstrovstvá</w:t>
      </w:r>
      <w:proofErr w:type="spellEnd"/>
      <w:r w:rsidRPr="00F34749">
        <w:rPr>
          <w:rFonts w:ascii="Times New Roman" w:hAnsi="Times New Roman" w:cs="Times New Roman"/>
          <w:b/>
          <w:bCs/>
          <w:color w:val="auto"/>
          <w:sz w:val="36"/>
          <w:szCs w:val="36"/>
          <w:lang w:eastAsia="hu-HU"/>
        </w:rPr>
        <w:t xml:space="preserve"> </w:t>
      </w:r>
      <w:proofErr w:type="spellStart"/>
      <w:r w:rsidRPr="00F34749">
        <w:rPr>
          <w:rFonts w:ascii="Times New Roman" w:hAnsi="Times New Roman" w:cs="Times New Roman"/>
          <w:b/>
          <w:bCs/>
          <w:color w:val="auto"/>
          <w:sz w:val="36"/>
          <w:szCs w:val="36"/>
          <w:lang w:eastAsia="hu-HU"/>
        </w:rPr>
        <w:t>Slovenska</w:t>
      </w:r>
      <w:bookmarkStart w:id="0" w:name="na_Majstrovstvá_Európy_vo_výrazových_tan"/>
      <w:bookmarkEnd w:id="0"/>
      <w:proofErr w:type="spellEnd"/>
      <w:r w:rsidR="00790B0E" w:rsidRPr="00F34749">
        <w:rPr>
          <w:rFonts w:ascii="Times New Roman" w:hAnsi="Times New Roman" w:cs="Times New Roman"/>
          <w:b/>
          <w:bCs/>
          <w:color w:val="auto"/>
          <w:sz w:val="36"/>
          <w:szCs w:val="36"/>
          <w:lang w:eastAsia="hu-HU"/>
        </w:rPr>
        <w:t xml:space="preserve"> </w:t>
      </w:r>
      <w:proofErr w:type="spellStart"/>
      <w:r w:rsidRPr="00F34749">
        <w:rPr>
          <w:rFonts w:ascii="Times New Roman" w:hAnsi="Times New Roman" w:cs="Times New Roman"/>
          <w:b/>
          <w:color w:val="auto"/>
          <w:sz w:val="36"/>
          <w:szCs w:val="36"/>
        </w:rPr>
        <w:t>vo</w:t>
      </w:r>
      <w:proofErr w:type="spellEnd"/>
      <w:r w:rsidRPr="00F34749">
        <w:rPr>
          <w:rFonts w:ascii="Times New Roman" w:hAnsi="Times New Roman" w:cs="Times New Roman"/>
          <w:b/>
          <w:color w:val="auto"/>
          <w:spacing w:val="-9"/>
          <w:sz w:val="36"/>
          <w:szCs w:val="36"/>
        </w:rPr>
        <w:t xml:space="preserve"> </w:t>
      </w:r>
      <w:proofErr w:type="spellStart"/>
      <w:r w:rsidRPr="00F34749">
        <w:rPr>
          <w:rFonts w:ascii="Times New Roman" w:hAnsi="Times New Roman" w:cs="Times New Roman"/>
          <w:b/>
          <w:color w:val="auto"/>
          <w:sz w:val="36"/>
          <w:szCs w:val="36"/>
        </w:rPr>
        <w:t>výrazových</w:t>
      </w:r>
      <w:proofErr w:type="spellEnd"/>
      <w:r w:rsidRPr="00F34749">
        <w:rPr>
          <w:rFonts w:ascii="Times New Roman" w:hAnsi="Times New Roman" w:cs="Times New Roman"/>
          <w:b/>
          <w:color w:val="auto"/>
          <w:spacing w:val="-12"/>
          <w:sz w:val="36"/>
          <w:szCs w:val="36"/>
        </w:rPr>
        <w:t xml:space="preserve"> </w:t>
      </w:r>
      <w:proofErr w:type="spellStart"/>
      <w:r w:rsidRPr="00F34749">
        <w:rPr>
          <w:rFonts w:ascii="Times New Roman" w:hAnsi="Times New Roman" w:cs="Times New Roman"/>
          <w:b/>
          <w:color w:val="auto"/>
          <w:sz w:val="36"/>
          <w:szCs w:val="36"/>
        </w:rPr>
        <w:t>tancoch</w:t>
      </w:r>
      <w:proofErr w:type="spellEnd"/>
      <w:r w:rsidR="00790B0E" w:rsidRPr="00F34749">
        <w:rPr>
          <w:rFonts w:ascii="Times New Roman" w:hAnsi="Times New Roman" w:cs="Times New Roman"/>
          <w:b/>
          <w:color w:val="auto"/>
          <w:sz w:val="36"/>
          <w:szCs w:val="36"/>
        </w:rPr>
        <w:t xml:space="preserve"> 2026</w:t>
      </w:r>
    </w:p>
    <w:p w14:paraId="5247A0E9" w14:textId="41F1BD6D" w:rsidR="005633E9" w:rsidRPr="00942CCB" w:rsidRDefault="00942CCB" w:rsidP="00942CCB">
      <w:pPr>
        <w:jc w:val="center"/>
        <w:rPr>
          <w:rFonts w:ascii="Times New Roman" w:hAnsi="Times New Roman"/>
          <w:b/>
          <w:bCs/>
          <w:sz w:val="36"/>
          <w:szCs w:val="36"/>
        </w:rPr>
      </w:pPr>
      <w:proofErr w:type="spellStart"/>
      <w:r w:rsidRPr="00942CCB">
        <w:rPr>
          <w:rFonts w:ascii="Times New Roman" w:hAnsi="Times New Roman"/>
          <w:b/>
          <w:bCs/>
          <w:sz w:val="36"/>
          <w:szCs w:val="36"/>
        </w:rPr>
        <w:t>Komárno</w:t>
      </w:r>
      <w:proofErr w:type="spellEnd"/>
    </w:p>
    <w:p w14:paraId="1BC390B5" w14:textId="77777777" w:rsidR="0023308D" w:rsidRPr="0023308D" w:rsidRDefault="0023308D" w:rsidP="0023308D">
      <w:pPr>
        <w:spacing w:before="0"/>
      </w:pPr>
    </w:p>
    <w:tbl>
      <w:tblPr>
        <w:tblW w:w="949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1613"/>
        <w:gridCol w:w="2185"/>
        <w:gridCol w:w="2581"/>
      </w:tblGrid>
      <w:tr w:rsidR="008C190E" w:rsidRPr="009A4580" w14:paraId="14A993B0" w14:textId="77777777" w:rsidTr="00722881">
        <w:trPr>
          <w:trHeight w:val="510"/>
        </w:trPr>
        <w:tc>
          <w:tcPr>
            <w:tcW w:w="3118" w:type="dxa"/>
            <w:shd w:val="clear" w:color="auto" w:fill="CACFE4"/>
          </w:tcPr>
          <w:p w14:paraId="64356138" w14:textId="77777777" w:rsidR="008C190E" w:rsidRPr="003F7318" w:rsidRDefault="008C190E" w:rsidP="0023308D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Názov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súťaže</w:t>
            </w:r>
            <w:proofErr w:type="spellEnd"/>
          </w:p>
        </w:tc>
        <w:tc>
          <w:tcPr>
            <w:tcW w:w="1613" w:type="dxa"/>
            <w:shd w:val="clear" w:color="auto" w:fill="CACFE4"/>
          </w:tcPr>
          <w:p w14:paraId="6EDF80BA" w14:textId="77777777" w:rsidR="008C190E" w:rsidRPr="003F7318" w:rsidRDefault="008C190E" w:rsidP="0023308D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Termín</w:t>
            </w:r>
          </w:p>
        </w:tc>
        <w:tc>
          <w:tcPr>
            <w:tcW w:w="2185" w:type="dxa"/>
            <w:shd w:val="clear" w:color="auto" w:fill="CACFE4"/>
          </w:tcPr>
          <w:p w14:paraId="5FD9C18B" w14:textId="031C6D69" w:rsidR="008C190E" w:rsidRDefault="008C190E" w:rsidP="0023308D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190E">
              <w:rPr>
                <w:b/>
                <w:sz w:val="24"/>
              </w:rPr>
              <w:t>Uzávierka</w:t>
            </w:r>
            <w:proofErr w:type="spellEnd"/>
            <w:r w:rsidRPr="008C190E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C190E">
              <w:rPr>
                <w:b/>
                <w:spacing w:val="-2"/>
                <w:sz w:val="24"/>
              </w:rPr>
              <w:t>prihlášok</w:t>
            </w:r>
            <w:proofErr w:type="spellEnd"/>
          </w:p>
        </w:tc>
        <w:tc>
          <w:tcPr>
            <w:tcW w:w="2581" w:type="dxa"/>
            <w:shd w:val="clear" w:color="auto" w:fill="CACFE4"/>
          </w:tcPr>
          <w:p w14:paraId="0F5A422E" w14:textId="4F392F55" w:rsidR="008C190E" w:rsidRPr="003F7318" w:rsidRDefault="008C190E" w:rsidP="0023308D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Miesto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konania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súťaže</w:t>
            </w:r>
            <w:proofErr w:type="spellEnd"/>
          </w:p>
        </w:tc>
      </w:tr>
      <w:tr w:rsidR="008C190E" w:rsidRPr="009A4580" w14:paraId="7F62DEA1" w14:textId="77777777" w:rsidTr="00722881">
        <w:tc>
          <w:tcPr>
            <w:tcW w:w="3118" w:type="dxa"/>
            <w:shd w:val="clear" w:color="auto" w:fill="C6D9F1"/>
            <w:vAlign w:val="center"/>
          </w:tcPr>
          <w:p w14:paraId="3738DA98" w14:textId="25015CAE" w:rsidR="008C190E" w:rsidRPr="00722881" w:rsidRDefault="00345C39" w:rsidP="00722881">
            <w:pPr>
              <w:pStyle w:val="Cmsor2"/>
              <w:spacing w:before="0" w:line="240" w:lineRule="auto"/>
              <w:ind w:left="1134" w:hanging="708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72288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hu-HU"/>
              </w:rPr>
              <w:t>Majstrovstvá</w:t>
            </w:r>
            <w:proofErr w:type="spellEnd"/>
            <w:r w:rsidRPr="0072288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2288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hu-HU"/>
              </w:rPr>
              <w:t>Slovenska</w:t>
            </w:r>
            <w:proofErr w:type="spellEnd"/>
            <w:r w:rsidRPr="0072288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228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vo</w:t>
            </w:r>
            <w:proofErr w:type="spellEnd"/>
            <w:r w:rsidRPr="00722881">
              <w:rPr>
                <w:rFonts w:ascii="Times New Roman" w:hAnsi="Times New Roman" w:cs="Times New Roman"/>
                <w:b/>
                <w:color w:val="auto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228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výrazových</w:t>
            </w:r>
            <w:proofErr w:type="spellEnd"/>
            <w:r w:rsidRPr="00722881">
              <w:rPr>
                <w:rFonts w:ascii="Times New Roman" w:hAnsi="Times New Roman" w:cs="Times New Roman"/>
                <w:b/>
                <w:color w:val="auto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228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tancoch</w:t>
            </w:r>
            <w:proofErr w:type="spellEnd"/>
            <w:r w:rsidRPr="007228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2026</w:t>
            </w:r>
          </w:p>
        </w:tc>
        <w:tc>
          <w:tcPr>
            <w:tcW w:w="1613" w:type="dxa"/>
            <w:shd w:val="clear" w:color="auto" w:fill="C6D9F1"/>
            <w:vAlign w:val="center"/>
          </w:tcPr>
          <w:p w14:paraId="1CE73A51" w14:textId="77777777" w:rsidR="0047658B" w:rsidRDefault="0047658B" w:rsidP="002F1225">
            <w:pPr>
              <w:spacing w:before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14:paraId="51605BF2" w14:textId="0767319E" w:rsidR="0047658B" w:rsidRDefault="0047658B" w:rsidP="002F1225">
            <w:pPr>
              <w:spacing w:before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9-10 Mája</w:t>
            </w:r>
          </w:p>
          <w:p w14:paraId="1B26CB45" w14:textId="44AA392D" w:rsidR="008C190E" w:rsidRPr="00C5116A" w:rsidRDefault="007800BD" w:rsidP="002F1225">
            <w:pPr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16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2026</w:t>
            </w:r>
          </w:p>
          <w:p w14:paraId="09FA2892" w14:textId="77777777" w:rsidR="008C190E" w:rsidRPr="00C5116A" w:rsidRDefault="008C190E" w:rsidP="007800BD">
            <w:pPr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C6D9F1"/>
          </w:tcPr>
          <w:p w14:paraId="2FFFF7FB" w14:textId="77777777" w:rsidR="00D2638E" w:rsidRPr="00C5116A" w:rsidRDefault="00D2638E" w:rsidP="00DA6949">
            <w:pPr>
              <w:spacing w:before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  <w:p w14:paraId="7DC72F92" w14:textId="69A6A04B" w:rsidR="008C190E" w:rsidRPr="00C5116A" w:rsidRDefault="004B3938" w:rsidP="00DA6949">
            <w:pPr>
              <w:spacing w:before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30</w:t>
            </w:r>
            <w:r w:rsidR="0047658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.04.2026.</w:t>
            </w:r>
          </w:p>
        </w:tc>
        <w:tc>
          <w:tcPr>
            <w:tcW w:w="2581" w:type="dxa"/>
            <w:shd w:val="clear" w:color="auto" w:fill="C6D9F1"/>
            <w:vAlign w:val="center"/>
          </w:tcPr>
          <w:p w14:paraId="65A40F09" w14:textId="50CCEACF" w:rsidR="001A05DB" w:rsidRPr="00C5116A" w:rsidRDefault="001A05DB" w:rsidP="0047658B">
            <w:pPr>
              <w:pStyle w:val="TableParagraph"/>
              <w:ind w:left="0"/>
              <w:jc w:val="center"/>
              <w:rPr>
                <w:spacing w:val="-14"/>
                <w:sz w:val="24"/>
                <w:szCs w:val="24"/>
              </w:rPr>
            </w:pPr>
            <w:r w:rsidRPr="00C5116A">
              <w:rPr>
                <w:sz w:val="24"/>
                <w:szCs w:val="24"/>
              </w:rPr>
              <w:t>Športová</w:t>
            </w:r>
            <w:r w:rsidRPr="00C5116A">
              <w:rPr>
                <w:spacing w:val="-14"/>
                <w:sz w:val="24"/>
                <w:szCs w:val="24"/>
              </w:rPr>
              <w:t xml:space="preserve"> </w:t>
            </w:r>
            <w:r w:rsidRPr="00C5116A">
              <w:rPr>
                <w:sz w:val="24"/>
                <w:szCs w:val="24"/>
              </w:rPr>
              <w:t>hala</w:t>
            </w:r>
          </w:p>
          <w:p w14:paraId="7876C4A5" w14:textId="5559EBB4" w:rsidR="008C190E" w:rsidRPr="00C5116A" w:rsidRDefault="0047658B" w:rsidP="001A05DB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765EC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Komárn</w:t>
            </w:r>
            <w:r w:rsidR="006B389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o</w:t>
            </w:r>
            <w:proofErr w:type="spellEnd"/>
          </w:p>
        </w:tc>
      </w:tr>
    </w:tbl>
    <w:p w14:paraId="576FC16D" w14:textId="77777777" w:rsidR="00765EC8" w:rsidRDefault="00765EC8" w:rsidP="008A66ED">
      <w:pPr>
        <w:spacing w:before="0" w:line="276" w:lineRule="auto"/>
        <w:ind w:left="708" w:right="567" w:hanging="141"/>
        <w:rPr>
          <w:rFonts w:ascii="Times New Roman" w:hAnsi="Times New Roman"/>
          <w:b/>
          <w:bCs/>
          <w:lang w:eastAsia="hu-HU"/>
        </w:rPr>
      </w:pPr>
    </w:p>
    <w:p w14:paraId="4111A861" w14:textId="5A5058E9" w:rsidR="006F7DA9" w:rsidRPr="00765EC8" w:rsidRDefault="006F7DA9" w:rsidP="00E9733B">
      <w:pPr>
        <w:spacing w:before="0" w:line="276" w:lineRule="auto"/>
        <w:ind w:left="567" w:right="567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Harmonogram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súťaží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</w:p>
    <w:p w14:paraId="3B04D722" w14:textId="1A8C913C" w:rsidR="00502E85" w:rsidRPr="00765EC8" w:rsidRDefault="006F7DA9" w:rsidP="00E9733B">
      <w:pPr>
        <w:pStyle w:val="Listaszerbekezds"/>
        <w:numPr>
          <w:ilvl w:val="0"/>
          <w:numId w:val="14"/>
        </w:numPr>
        <w:spacing w:before="0" w:line="240" w:lineRule="auto"/>
        <w:ind w:left="567" w:right="567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Kvalifikácie</w:t>
      </w:r>
      <w:proofErr w:type="spellEnd"/>
      <w:r w:rsidR="000D5A33"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765EC8">
        <w:rPr>
          <w:rFonts w:ascii="Times New Roman" w:hAnsi="Times New Roman"/>
          <w:sz w:val="24"/>
          <w:szCs w:val="24"/>
          <w:lang w:eastAsia="hu-HU"/>
        </w:rPr>
        <w:t xml:space="preserve">je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možné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si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vybrať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jednu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z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dvoch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kvalifikácii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15.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Marca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2026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Salgotarján</w:t>
      </w:r>
      <w:proofErr w:type="spellEnd"/>
      <w:r w:rsidR="000D5A33"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765EC8">
        <w:rPr>
          <w:rFonts w:ascii="Times New Roman" w:hAnsi="Times New Roman"/>
          <w:sz w:val="24"/>
          <w:szCs w:val="24"/>
          <w:lang w:eastAsia="hu-HU"/>
        </w:rPr>
        <w:t>(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Maďarsko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/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alebo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C63AA" w:rsidRPr="00765EC8">
        <w:rPr>
          <w:rFonts w:ascii="Times New Roman" w:hAnsi="Times New Roman"/>
          <w:sz w:val="24"/>
          <w:szCs w:val="24"/>
          <w:lang w:eastAsia="hu-HU"/>
        </w:rPr>
        <w:t>12</w:t>
      </w:r>
      <w:r w:rsidRPr="00765EC8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Apríla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1C63AA" w:rsidRPr="00765EC8">
        <w:rPr>
          <w:rFonts w:ascii="Times New Roman" w:hAnsi="Times New Roman"/>
          <w:sz w:val="24"/>
          <w:szCs w:val="24"/>
          <w:lang w:eastAsia="hu-HU"/>
        </w:rPr>
        <w:t>Galanta</w:t>
      </w:r>
      <w:proofErr w:type="spellEnd"/>
      <w:r w:rsidRPr="00765EC8">
        <w:rPr>
          <w:rFonts w:ascii="Times New Roman" w:hAnsi="Times New Roman"/>
          <w:color w:val="EE0000"/>
          <w:sz w:val="24"/>
          <w:szCs w:val="24"/>
          <w:lang w:eastAsia="hu-HU"/>
        </w:rPr>
        <w:t xml:space="preserve"> </w:t>
      </w:r>
      <w:r w:rsidRPr="00765EC8">
        <w:rPr>
          <w:rFonts w:ascii="Times New Roman" w:hAnsi="Times New Roman"/>
          <w:sz w:val="24"/>
          <w:szCs w:val="24"/>
          <w:lang w:eastAsia="hu-HU"/>
        </w:rPr>
        <w:t>/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Slovensko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/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účasť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na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jednej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z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dvoch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kvalifikácií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je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podmienkou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účasti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na </w:t>
      </w:r>
    </w:p>
    <w:p w14:paraId="7A57E9EE" w14:textId="3135D311" w:rsidR="006F7DA9" w:rsidRPr="00765EC8" w:rsidRDefault="006F7DA9" w:rsidP="00502E85">
      <w:pPr>
        <w:pStyle w:val="Listaszerbekezds"/>
        <w:spacing w:before="0" w:line="240" w:lineRule="auto"/>
        <w:ind w:left="1275" w:right="567" w:firstLine="141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Majstrovstvách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Slovenska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v 9.a 10. Mája 2026 v </w:t>
      </w: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Komárn</w:t>
      </w:r>
      <w:r w:rsidR="006B389D">
        <w:rPr>
          <w:rFonts w:ascii="Times New Roman" w:hAnsi="Times New Roman"/>
          <w:b/>
          <w:bCs/>
          <w:sz w:val="24"/>
          <w:szCs w:val="24"/>
          <w:lang w:eastAsia="hu-HU"/>
        </w:rPr>
        <w:t>o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</w:p>
    <w:p w14:paraId="43BCDFF8" w14:textId="77777777" w:rsidR="006F7DA9" w:rsidRPr="00765EC8" w:rsidRDefault="006F7DA9" w:rsidP="00E9733B">
      <w:pPr>
        <w:pStyle w:val="Listaszerbekezds"/>
        <w:spacing w:before="0" w:line="240" w:lineRule="auto"/>
        <w:ind w:left="567" w:right="567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8AEEF0A" w14:textId="77777777" w:rsidR="00F15761" w:rsidRPr="00765EC8" w:rsidRDefault="006F7DA9" w:rsidP="00E9733B">
      <w:pPr>
        <w:pStyle w:val="Listaszerbekezds"/>
        <w:numPr>
          <w:ilvl w:val="0"/>
          <w:numId w:val="14"/>
        </w:numPr>
        <w:spacing w:before="0" w:line="240" w:lineRule="auto"/>
        <w:ind w:left="567" w:right="567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Ďalším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krokom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po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Majstrovstvách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Slovenska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je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pri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nazbieraní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dostatočných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65EC8">
        <w:rPr>
          <w:rFonts w:ascii="Times New Roman" w:hAnsi="Times New Roman"/>
          <w:sz w:val="24"/>
          <w:szCs w:val="24"/>
          <w:lang w:eastAsia="hu-HU"/>
        </w:rPr>
        <w:t>bodov</w:t>
      </w:r>
      <w:proofErr w:type="spellEnd"/>
      <w:r w:rsidRPr="00765EC8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14:paraId="5512BCD0" w14:textId="04987AE2" w:rsidR="00F15761" w:rsidRPr="00765EC8" w:rsidRDefault="006F7DA9" w:rsidP="00E9733B">
      <w:pPr>
        <w:spacing w:before="0" w:line="240" w:lineRule="auto"/>
        <w:ind w:left="567" w:right="567" w:firstLine="708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Europský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pohár </w:t>
      </w: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v"B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" </w:t>
      </w: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kategorii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22.-25. Jún 2026 na </w:t>
      </w:r>
      <w:proofErr w:type="spellStart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>Balatone</w:t>
      </w:r>
      <w:proofErr w:type="spellEnd"/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a </w:t>
      </w:r>
    </w:p>
    <w:p w14:paraId="2B1E3630" w14:textId="119C7BE6" w:rsidR="006F7DA9" w:rsidRPr="00765EC8" w:rsidRDefault="008C7BB7" w:rsidP="008C7BB7">
      <w:pPr>
        <w:spacing w:before="0" w:line="240" w:lineRule="auto"/>
        <w:ind w:left="567" w:right="567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XVI. </w:t>
      </w:r>
      <w:proofErr w:type="spellStart"/>
      <w:r w:rsidR="006F7DA9" w:rsidRPr="00765EC8">
        <w:rPr>
          <w:rFonts w:ascii="Times New Roman" w:hAnsi="Times New Roman"/>
          <w:b/>
          <w:bCs/>
          <w:sz w:val="24"/>
          <w:szCs w:val="24"/>
          <w:lang w:eastAsia="hu-HU"/>
        </w:rPr>
        <w:t>Majstrovstvá</w:t>
      </w:r>
      <w:proofErr w:type="spellEnd"/>
      <w:r w:rsidR="006F7DA9"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6F7DA9" w:rsidRPr="00765EC8">
        <w:rPr>
          <w:rFonts w:ascii="Times New Roman" w:hAnsi="Times New Roman"/>
          <w:b/>
          <w:bCs/>
          <w:sz w:val="24"/>
          <w:szCs w:val="24"/>
          <w:lang w:eastAsia="hu-HU"/>
        </w:rPr>
        <w:t>Europy</w:t>
      </w:r>
      <w:proofErr w:type="spellEnd"/>
      <w:r w:rsidR="006F7DA9"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v "A" </w:t>
      </w:r>
      <w:proofErr w:type="spellStart"/>
      <w:r w:rsidR="006F7DA9" w:rsidRPr="00765EC8">
        <w:rPr>
          <w:rFonts w:ascii="Times New Roman" w:hAnsi="Times New Roman"/>
          <w:b/>
          <w:bCs/>
          <w:sz w:val="24"/>
          <w:szCs w:val="24"/>
          <w:lang w:eastAsia="hu-HU"/>
        </w:rPr>
        <w:t>kategorii</w:t>
      </w:r>
      <w:proofErr w:type="spellEnd"/>
      <w:r w:rsidR="006F7DA9"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25.-28. Jún 2026 na </w:t>
      </w:r>
      <w:proofErr w:type="spellStart"/>
      <w:r w:rsidR="006F7DA9" w:rsidRPr="00765EC8">
        <w:rPr>
          <w:rFonts w:ascii="Times New Roman" w:hAnsi="Times New Roman"/>
          <w:b/>
          <w:bCs/>
          <w:sz w:val="24"/>
          <w:szCs w:val="24"/>
          <w:lang w:eastAsia="hu-HU"/>
        </w:rPr>
        <w:t>Balatone</w:t>
      </w:r>
      <w:proofErr w:type="spellEnd"/>
    </w:p>
    <w:p w14:paraId="48DA8171" w14:textId="7450C46D" w:rsidR="006F7DA9" w:rsidRPr="00765EC8" w:rsidRDefault="00C007F9" w:rsidP="00C007F9">
      <w:pPr>
        <w:spacing w:line="276" w:lineRule="auto"/>
        <w:ind w:right="567"/>
        <w:rPr>
          <w:rFonts w:ascii="Times New Roman" w:hAnsi="Times New Roman"/>
          <w:bCs/>
          <w:sz w:val="24"/>
          <w:szCs w:val="24"/>
          <w:lang w:eastAsia="hu-HU"/>
        </w:rPr>
      </w:pPr>
      <w:r w:rsidRPr="00765EC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  </w:t>
      </w:r>
      <w:proofErr w:type="spellStart"/>
      <w:r w:rsidR="006F7DA9" w:rsidRPr="00765EC8">
        <w:rPr>
          <w:rFonts w:ascii="Times New Roman" w:hAnsi="Times New Roman"/>
          <w:bCs/>
          <w:sz w:val="24"/>
          <w:szCs w:val="24"/>
          <w:lang w:eastAsia="hu-HU"/>
        </w:rPr>
        <w:t>Usporiadateľ</w:t>
      </w:r>
      <w:proofErr w:type="spellEnd"/>
      <w:r w:rsidR="006F7DA9" w:rsidRPr="00765EC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proofErr w:type="spellStart"/>
      <w:r w:rsidR="006F7DA9" w:rsidRPr="00765EC8">
        <w:rPr>
          <w:rFonts w:ascii="Times New Roman" w:hAnsi="Times New Roman"/>
          <w:bCs/>
          <w:sz w:val="24"/>
          <w:szCs w:val="24"/>
          <w:lang w:eastAsia="hu-HU"/>
        </w:rPr>
        <w:t>súťaže</w:t>
      </w:r>
      <w:proofErr w:type="spellEnd"/>
      <w:r w:rsidR="006F7DA9" w:rsidRPr="00765EC8">
        <w:rPr>
          <w:rFonts w:ascii="Times New Roman" w:hAnsi="Times New Roman"/>
          <w:bCs/>
          <w:sz w:val="24"/>
          <w:szCs w:val="24"/>
          <w:lang w:eastAsia="hu-HU"/>
        </w:rPr>
        <w:t>:</w:t>
      </w:r>
      <w:r w:rsidR="00D738EB" w:rsidRPr="00765EC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6F7DA9" w:rsidRPr="00765EC8">
        <w:rPr>
          <w:rFonts w:ascii="Times New Roman" w:hAnsi="Times New Roman"/>
          <w:bCs/>
          <w:sz w:val="24"/>
          <w:szCs w:val="24"/>
          <w:lang w:eastAsia="hu-HU"/>
        </w:rPr>
        <w:t>Magyar Látványtánc Sportszövetség (MLTSZ)</w:t>
      </w:r>
    </w:p>
    <w:p w14:paraId="713C9C47" w14:textId="77777777" w:rsidR="00E86984" w:rsidRDefault="006F7DA9" w:rsidP="00E86984">
      <w:pPr>
        <w:spacing w:before="0" w:line="276" w:lineRule="auto"/>
        <w:ind w:left="567" w:right="567"/>
        <w:rPr>
          <w:rFonts w:ascii="Times New Roman" w:hAnsi="Times New Roman"/>
          <w:bCs/>
          <w:sz w:val="24"/>
          <w:szCs w:val="24"/>
          <w:lang w:eastAsia="hu-HU"/>
        </w:rPr>
      </w:pPr>
      <w:r w:rsidRPr="00765EC8">
        <w:rPr>
          <w:rFonts w:ascii="Times New Roman" w:hAnsi="Times New Roman"/>
          <w:bCs/>
          <w:sz w:val="24"/>
          <w:szCs w:val="24"/>
          <w:lang w:eastAsia="hu-HU"/>
        </w:rPr>
        <w:t xml:space="preserve">Organizátor </w:t>
      </w:r>
      <w:proofErr w:type="spellStart"/>
      <w:proofErr w:type="gramStart"/>
      <w:r w:rsidRPr="00765EC8">
        <w:rPr>
          <w:rFonts w:ascii="Times New Roman" w:hAnsi="Times New Roman"/>
          <w:bCs/>
          <w:sz w:val="24"/>
          <w:szCs w:val="24"/>
          <w:lang w:eastAsia="hu-HU"/>
        </w:rPr>
        <w:t>súťaže</w:t>
      </w:r>
      <w:proofErr w:type="spellEnd"/>
      <w:r w:rsidRPr="00765EC8">
        <w:rPr>
          <w:rFonts w:ascii="Times New Roman" w:hAnsi="Times New Roman"/>
          <w:bCs/>
          <w:sz w:val="24"/>
          <w:szCs w:val="24"/>
          <w:lang w:eastAsia="hu-HU"/>
        </w:rPr>
        <w:t>:</w:t>
      </w:r>
      <w:r w:rsidR="000D5A33" w:rsidRPr="00765EC8">
        <w:rPr>
          <w:rFonts w:ascii="Times New Roman" w:hAnsi="Times New Roman"/>
          <w:bCs/>
          <w:sz w:val="24"/>
          <w:szCs w:val="24"/>
          <w:lang w:eastAsia="hu-HU"/>
        </w:rPr>
        <w:t xml:space="preserve">   </w:t>
      </w:r>
      <w:proofErr w:type="spellStart"/>
      <w:proofErr w:type="gramEnd"/>
      <w:r w:rsidR="00D738EB" w:rsidRPr="00765EC8">
        <w:rPr>
          <w:rFonts w:ascii="Times New Roman" w:hAnsi="Times New Roman"/>
          <w:bCs/>
          <w:sz w:val="24"/>
          <w:szCs w:val="24"/>
          <w:lang w:eastAsia="hu-HU"/>
        </w:rPr>
        <w:t>Dance</w:t>
      </w:r>
      <w:proofErr w:type="spellEnd"/>
      <w:r w:rsidR="00D738EB" w:rsidRPr="00765EC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proofErr w:type="spellStart"/>
      <w:r w:rsidR="00D738EB" w:rsidRPr="00765EC8">
        <w:rPr>
          <w:rFonts w:ascii="Times New Roman" w:hAnsi="Times New Roman"/>
          <w:bCs/>
          <w:sz w:val="24"/>
          <w:szCs w:val="24"/>
          <w:lang w:eastAsia="hu-HU"/>
        </w:rPr>
        <w:t>Mission</w:t>
      </w:r>
      <w:proofErr w:type="spellEnd"/>
      <w:r w:rsidRPr="00765EC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14:paraId="7F2E6C93" w14:textId="77777777" w:rsidR="00765EC8" w:rsidRPr="00765EC8" w:rsidRDefault="00765EC8" w:rsidP="00E86984">
      <w:pPr>
        <w:spacing w:before="0" w:line="276" w:lineRule="auto"/>
        <w:ind w:left="567" w:right="567"/>
        <w:rPr>
          <w:rFonts w:ascii="Times New Roman" w:hAnsi="Times New Roman"/>
          <w:bCs/>
          <w:sz w:val="24"/>
          <w:szCs w:val="24"/>
          <w:lang w:eastAsia="hu-HU"/>
        </w:rPr>
      </w:pPr>
    </w:p>
    <w:p w14:paraId="0F03CDE3" w14:textId="44C268D5" w:rsidR="005C40E4" w:rsidRPr="00765EC8" w:rsidRDefault="00D71789" w:rsidP="00E86984">
      <w:pPr>
        <w:spacing w:before="0" w:line="276" w:lineRule="auto"/>
        <w:ind w:left="567" w:right="567"/>
        <w:jc w:val="center"/>
        <w:rPr>
          <w:rFonts w:ascii="Times New Roman" w:hAnsi="Times New Roman"/>
          <w:bCs/>
          <w:sz w:val="28"/>
          <w:szCs w:val="28"/>
          <w:lang w:eastAsia="hu-HU"/>
        </w:rPr>
      </w:pPr>
      <w:proofErr w:type="spellStart"/>
      <w:r w:rsidRPr="00765EC8">
        <w:rPr>
          <w:rFonts w:ascii="Times New Roman" w:hAnsi="Times New Roman"/>
          <w:b/>
          <w:sz w:val="28"/>
          <w:szCs w:val="28"/>
          <w:u w:val="single"/>
        </w:rPr>
        <w:t>Kategórie</w:t>
      </w:r>
      <w:proofErr w:type="spellEnd"/>
    </w:p>
    <w:tbl>
      <w:tblPr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126"/>
        <w:gridCol w:w="2835"/>
      </w:tblGrid>
      <w:tr w:rsidR="00F77026" w:rsidRPr="003F7318" w14:paraId="340FB120" w14:textId="77777777" w:rsidTr="00EA7C91">
        <w:trPr>
          <w:trHeight w:val="170"/>
        </w:trPr>
        <w:tc>
          <w:tcPr>
            <w:tcW w:w="2409" w:type="dxa"/>
            <w:shd w:val="clear" w:color="auto" w:fill="CACFE4"/>
            <w:vAlign w:val="center"/>
          </w:tcPr>
          <w:p w14:paraId="1FFE39A2" w14:textId="77777777" w:rsidR="00F77026" w:rsidRPr="003F7318" w:rsidRDefault="00D71789" w:rsidP="00994105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Veková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kategória</w:t>
            </w:r>
          </w:p>
        </w:tc>
        <w:tc>
          <w:tcPr>
            <w:tcW w:w="2410" w:type="dxa"/>
            <w:shd w:val="clear" w:color="auto" w:fill="C6D9F1"/>
            <w:vAlign w:val="center"/>
          </w:tcPr>
          <w:p w14:paraId="4AA46DAB" w14:textId="77777777" w:rsidR="00F77026" w:rsidRDefault="00F77026" w:rsidP="00994105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318">
              <w:rPr>
                <w:rFonts w:ascii="Times New Roman" w:hAnsi="Times New Roman"/>
                <w:b/>
                <w:sz w:val="24"/>
                <w:szCs w:val="24"/>
              </w:rPr>
              <w:t>Kategória</w:t>
            </w:r>
          </w:p>
          <w:p w14:paraId="76F5D038" w14:textId="21100A58" w:rsidR="0079732C" w:rsidRPr="003F7318" w:rsidRDefault="0079732C" w:rsidP="00994105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Požadovaná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dĺžka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vystúpenia</w:t>
            </w:r>
            <w:proofErr w:type="spellEnd"/>
          </w:p>
        </w:tc>
        <w:tc>
          <w:tcPr>
            <w:tcW w:w="2126" w:type="dxa"/>
            <w:shd w:val="clear" w:color="auto" w:fill="CACFE4"/>
            <w:vAlign w:val="center"/>
          </w:tcPr>
          <w:p w14:paraId="4F41E26A" w14:textId="77777777" w:rsidR="00F77026" w:rsidRPr="003F7318" w:rsidRDefault="00D71789" w:rsidP="00994105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Zaradenie</w:t>
            </w:r>
            <w:proofErr w:type="spellEnd"/>
          </w:p>
        </w:tc>
        <w:tc>
          <w:tcPr>
            <w:tcW w:w="2835" w:type="dxa"/>
            <w:shd w:val="clear" w:color="auto" w:fill="C6D9F1"/>
            <w:vAlign w:val="center"/>
          </w:tcPr>
          <w:p w14:paraId="2D97CFE8" w14:textId="77777777" w:rsidR="00F77026" w:rsidRPr="003F7318" w:rsidRDefault="00D71789" w:rsidP="00994105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Členstvo</w:t>
            </w:r>
            <w:proofErr w:type="spellEnd"/>
          </w:p>
        </w:tc>
      </w:tr>
      <w:tr w:rsidR="00F77026" w:rsidRPr="003F7318" w14:paraId="541F77EF" w14:textId="77777777" w:rsidTr="00EA7C91">
        <w:trPr>
          <w:trHeight w:val="170"/>
        </w:trPr>
        <w:tc>
          <w:tcPr>
            <w:tcW w:w="2409" w:type="dxa"/>
            <w:shd w:val="clear" w:color="auto" w:fill="CACFE4"/>
            <w:vAlign w:val="center"/>
          </w:tcPr>
          <w:p w14:paraId="590AFB28" w14:textId="77777777" w:rsidR="00F77026" w:rsidRPr="003F7318" w:rsidRDefault="00643F00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Mini</w:t>
            </w:r>
            <w:r w:rsidRPr="003F7318">
              <w:rPr>
                <w:rFonts w:ascii="Times New Roman" w:hAnsi="Times New Roman"/>
                <w:sz w:val="24"/>
                <w:szCs w:val="24"/>
              </w:rPr>
              <w:t xml:space="preserve"> (5-8</w:t>
            </w:r>
            <w:r w:rsidR="00D71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1789">
              <w:rPr>
                <w:rFonts w:ascii="Times New Roman" w:hAnsi="Times New Roman"/>
                <w:sz w:val="24"/>
                <w:szCs w:val="24"/>
              </w:rPr>
              <w:t>rokov</w:t>
            </w:r>
            <w:proofErr w:type="spellEnd"/>
            <w:r w:rsidR="00F77026" w:rsidRPr="003F73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55201E7" w14:textId="77777777" w:rsidR="00CC51FD" w:rsidRPr="003F7318" w:rsidRDefault="00CC51FD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14:paraId="55F8AE76" w14:textId="77777777" w:rsidR="0079732C" w:rsidRDefault="00D71789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Sólo</w:t>
            </w:r>
            <w:proofErr w:type="spellEnd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osoba</w:t>
            </w:r>
            <w:proofErr w:type="spellEnd"/>
            <w:r w:rsidR="00F77026" w:rsidRPr="003F7318">
              <w:rPr>
                <w:rFonts w:ascii="Times New Roman" w:hAnsi="Times New Roman"/>
                <w:sz w:val="24"/>
                <w:szCs w:val="24"/>
              </w:rPr>
              <w:t>)</w:t>
            </w:r>
            <w:r w:rsidR="00797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1FC2A1" w14:textId="111E6440" w:rsidR="00F77026" w:rsidRPr="003F7318" w:rsidRDefault="0079732C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</w:rPr>
              <w:t>1:15-2:45</w:t>
            </w:r>
          </w:p>
        </w:tc>
        <w:tc>
          <w:tcPr>
            <w:tcW w:w="2126" w:type="dxa"/>
            <w:shd w:val="clear" w:color="auto" w:fill="CACFE4"/>
          </w:tcPr>
          <w:p w14:paraId="0B7A4773" w14:textId="77777777" w:rsidR="00F77026" w:rsidRPr="003F7318" w:rsidRDefault="00D71789" w:rsidP="00A26D43">
            <w:pPr>
              <w:spacing w:before="0" w:line="240" w:lineRule="auto"/>
              <w:ind w:left="160" w:hanging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„A”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pokročilí</w:t>
            </w:r>
            <w:proofErr w:type="spellEnd"/>
          </w:p>
        </w:tc>
        <w:tc>
          <w:tcPr>
            <w:tcW w:w="2835" w:type="dxa"/>
            <w:shd w:val="clear" w:color="auto" w:fill="C6D9F1"/>
          </w:tcPr>
          <w:p w14:paraId="6D13B9A7" w14:textId="77777777" w:rsidR="0015589B" w:rsidRPr="003F7318" w:rsidRDefault="00510A24" w:rsidP="00A26D43">
            <w:pPr>
              <w:spacing w:before="0" w:line="240" w:lineRule="auto"/>
              <w:ind w:left="160" w:hanging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7318">
              <w:rPr>
                <w:rFonts w:ascii="Times New Roman" w:hAnsi="Times New Roman"/>
                <w:sz w:val="24"/>
                <w:szCs w:val="24"/>
              </w:rPr>
              <w:t>MLTSZ</w:t>
            </w:r>
            <w:r w:rsidR="0015589B" w:rsidRPr="003F7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1789">
              <w:rPr>
                <w:rFonts w:ascii="Times New Roman" w:hAnsi="Times New Roman"/>
                <w:sz w:val="24"/>
                <w:szCs w:val="24"/>
              </w:rPr>
              <w:t>člen</w:t>
            </w:r>
            <w:proofErr w:type="spellEnd"/>
            <w:proofErr w:type="gramEnd"/>
          </w:p>
          <w:p w14:paraId="28C62252" w14:textId="77777777" w:rsidR="00F77026" w:rsidRPr="003F7318" w:rsidRDefault="00D71789" w:rsidP="00510A24">
            <w:pPr>
              <w:spacing w:before="0" w:line="240" w:lineRule="auto"/>
              <w:ind w:left="160" w:hanging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členom</w:t>
            </w:r>
            <w:proofErr w:type="spellEnd"/>
            <w:r w:rsidR="0015589B" w:rsidRPr="003F7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A24" w:rsidRPr="003F7318">
              <w:rPr>
                <w:rFonts w:ascii="Times New Roman" w:hAnsi="Times New Roman"/>
                <w:sz w:val="24"/>
                <w:szCs w:val="24"/>
              </w:rPr>
              <w:t>MLTSZ</w:t>
            </w:r>
            <w:r w:rsidR="0015589B" w:rsidRPr="003F7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7026" w:rsidRPr="003F7318" w14:paraId="4922D475" w14:textId="77777777" w:rsidTr="00EA7C91">
        <w:trPr>
          <w:trHeight w:val="170"/>
        </w:trPr>
        <w:tc>
          <w:tcPr>
            <w:tcW w:w="2409" w:type="dxa"/>
            <w:shd w:val="clear" w:color="auto" w:fill="CACFE4"/>
            <w:vAlign w:val="center"/>
          </w:tcPr>
          <w:p w14:paraId="5648E4FD" w14:textId="77777777" w:rsidR="00F77026" w:rsidRPr="003F7318" w:rsidRDefault="00D71789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Deti</w:t>
            </w:r>
            <w:proofErr w:type="spellEnd"/>
            <w:r w:rsidR="00643F00"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43F00" w:rsidRPr="003F7318">
              <w:rPr>
                <w:rFonts w:ascii="Times New Roman" w:hAnsi="Times New Roman"/>
                <w:sz w:val="24"/>
                <w:szCs w:val="24"/>
              </w:rPr>
              <w:t>(9</w:t>
            </w:r>
            <w:r w:rsidR="00CC51FD" w:rsidRPr="003F7318">
              <w:rPr>
                <w:rFonts w:ascii="Times New Roman" w:hAnsi="Times New Roman"/>
                <w:sz w:val="24"/>
                <w:szCs w:val="24"/>
              </w:rPr>
              <w:t>-1</w:t>
            </w:r>
            <w:r w:rsidR="0082155E" w:rsidRPr="003F73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rokov</w:t>
            </w:r>
            <w:proofErr w:type="spellEnd"/>
            <w:r w:rsidR="00F77026" w:rsidRPr="003F73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859D98" w14:textId="77777777" w:rsidR="00CC51FD" w:rsidRPr="003F7318" w:rsidRDefault="00CC51FD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14:paraId="31FBA856" w14:textId="22F6DB79" w:rsidR="00F77026" w:rsidRPr="003F7318" w:rsidRDefault="00D71789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Duo</w:t>
            </w:r>
            <w:proofErr w:type="spellEnd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trio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osoby</w:t>
            </w:r>
            <w:proofErr w:type="spellEnd"/>
            <w:r w:rsidR="00F77026" w:rsidRPr="003F7318">
              <w:rPr>
                <w:rFonts w:ascii="Times New Roman" w:hAnsi="Times New Roman"/>
                <w:sz w:val="24"/>
                <w:szCs w:val="24"/>
              </w:rPr>
              <w:t>)</w:t>
            </w:r>
            <w:r w:rsidR="00797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32C">
              <w:rPr>
                <w:spacing w:val="-2"/>
              </w:rPr>
              <w:t>1:15-3:00</w:t>
            </w:r>
          </w:p>
        </w:tc>
        <w:tc>
          <w:tcPr>
            <w:tcW w:w="2126" w:type="dxa"/>
            <w:shd w:val="clear" w:color="auto" w:fill="CACFE4"/>
          </w:tcPr>
          <w:p w14:paraId="1E75B619" w14:textId="77777777" w:rsidR="00F77026" w:rsidRPr="003F7318" w:rsidRDefault="00D71789" w:rsidP="00A26D43">
            <w:pPr>
              <w:spacing w:before="0" w:line="240" w:lineRule="auto"/>
              <w:ind w:left="160" w:hanging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„B”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začiatočníci</w:t>
            </w:r>
            <w:proofErr w:type="spellEnd"/>
          </w:p>
        </w:tc>
        <w:tc>
          <w:tcPr>
            <w:tcW w:w="2835" w:type="dxa"/>
            <w:shd w:val="clear" w:color="auto" w:fill="C6D9F1"/>
          </w:tcPr>
          <w:p w14:paraId="24D7A22B" w14:textId="77777777" w:rsidR="00D71789" w:rsidRPr="003F7318" w:rsidRDefault="00D71789" w:rsidP="00D71789">
            <w:pPr>
              <w:spacing w:before="0" w:line="240" w:lineRule="auto"/>
              <w:ind w:left="160" w:hanging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7318">
              <w:rPr>
                <w:rFonts w:ascii="Times New Roman" w:hAnsi="Times New Roman"/>
                <w:sz w:val="24"/>
                <w:szCs w:val="24"/>
              </w:rPr>
              <w:t xml:space="preserve">MLTSZ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člen</w:t>
            </w:r>
            <w:proofErr w:type="spellEnd"/>
            <w:proofErr w:type="gramEnd"/>
          </w:p>
          <w:p w14:paraId="7F75113A" w14:textId="77777777" w:rsidR="00F77026" w:rsidRPr="003F7318" w:rsidRDefault="00D71789" w:rsidP="00D71789">
            <w:pPr>
              <w:spacing w:before="0" w:line="240" w:lineRule="auto"/>
              <w:ind w:left="160" w:hanging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členom</w:t>
            </w:r>
            <w:proofErr w:type="spellEnd"/>
            <w:r w:rsidRPr="003F7318">
              <w:rPr>
                <w:rFonts w:ascii="Times New Roman" w:hAnsi="Times New Roman"/>
                <w:sz w:val="24"/>
                <w:szCs w:val="24"/>
              </w:rPr>
              <w:t xml:space="preserve"> MLTSZ</w:t>
            </w:r>
          </w:p>
        </w:tc>
      </w:tr>
      <w:tr w:rsidR="0015589B" w:rsidRPr="003F7318" w14:paraId="7B1EE710" w14:textId="77777777" w:rsidTr="00D738EB">
        <w:trPr>
          <w:trHeight w:val="170"/>
        </w:trPr>
        <w:tc>
          <w:tcPr>
            <w:tcW w:w="2409" w:type="dxa"/>
            <w:shd w:val="clear" w:color="auto" w:fill="CACFE4"/>
            <w:vAlign w:val="center"/>
          </w:tcPr>
          <w:p w14:paraId="583D660B" w14:textId="77777777" w:rsidR="0015589B" w:rsidRPr="003F7318" w:rsidRDefault="0015589B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Junior</w:t>
            </w:r>
            <w:r w:rsidR="00D71789"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F7318">
              <w:rPr>
                <w:rFonts w:ascii="Times New Roman" w:hAnsi="Times New Roman"/>
                <w:sz w:val="24"/>
                <w:szCs w:val="24"/>
              </w:rPr>
              <w:t>(1</w:t>
            </w:r>
            <w:r w:rsidR="0082155E" w:rsidRPr="003F7318">
              <w:rPr>
                <w:rFonts w:ascii="Times New Roman" w:hAnsi="Times New Roman"/>
                <w:sz w:val="24"/>
                <w:szCs w:val="24"/>
              </w:rPr>
              <w:t>3</w:t>
            </w:r>
            <w:r w:rsidRPr="003F7318">
              <w:rPr>
                <w:rFonts w:ascii="Times New Roman" w:hAnsi="Times New Roman"/>
                <w:sz w:val="24"/>
                <w:szCs w:val="24"/>
              </w:rPr>
              <w:t>-1</w:t>
            </w:r>
            <w:r w:rsidR="0082155E" w:rsidRPr="003F7318">
              <w:rPr>
                <w:rFonts w:ascii="Times New Roman" w:hAnsi="Times New Roman"/>
                <w:sz w:val="24"/>
                <w:szCs w:val="24"/>
              </w:rPr>
              <w:t>6</w:t>
            </w:r>
            <w:r w:rsidR="00D71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1789">
              <w:rPr>
                <w:rFonts w:ascii="Times New Roman" w:hAnsi="Times New Roman"/>
                <w:sz w:val="24"/>
                <w:szCs w:val="24"/>
              </w:rPr>
              <w:t>rokov</w:t>
            </w:r>
            <w:proofErr w:type="spellEnd"/>
            <w:r w:rsidRPr="003F73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809028" w14:textId="77777777" w:rsidR="0015589B" w:rsidRPr="003F7318" w:rsidRDefault="0015589B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14:paraId="51F07752" w14:textId="7B0926B1" w:rsidR="0079732C" w:rsidRDefault="00D71789" w:rsidP="00D738EB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Skupina</w:t>
            </w:r>
            <w:proofErr w:type="spellEnd"/>
            <w:r w:rsidR="00B87C27" w:rsidRPr="003F7318">
              <w:rPr>
                <w:rFonts w:ascii="Times New Roman" w:hAnsi="Times New Roman"/>
                <w:sz w:val="24"/>
                <w:szCs w:val="24"/>
              </w:rPr>
              <w:t xml:space="preserve"> (4-</w:t>
            </w:r>
            <w:r w:rsidR="00D06076" w:rsidRPr="003F731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osôb</w:t>
            </w:r>
            <w:proofErr w:type="spellEnd"/>
            <w:r w:rsidR="0015589B" w:rsidRPr="003F73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D273868" w14:textId="7DFA24D5" w:rsidR="0015589B" w:rsidRPr="003F7318" w:rsidRDefault="00D738EB" w:rsidP="00D738EB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</w:rPr>
              <w:t>2:00-4:15</w:t>
            </w:r>
          </w:p>
        </w:tc>
        <w:tc>
          <w:tcPr>
            <w:tcW w:w="4961" w:type="dxa"/>
            <w:gridSpan w:val="2"/>
            <w:vMerge w:val="restart"/>
            <w:tcBorders>
              <w:right w:val="nil"/>
            </w:tcBorders>
            <w:shd w:val="clear" w:color="auto" w:fill="FFFFFF"/>
          </w:tcPr>
          <w:p w14:paraId="74ABBA81" w14:textId="77777777" w:rsidR="0015589B" w:rsidRPr="003F7318" w:rsidRDefault="0015589B" w:rsidP="00A26D43">
            <w:pPr>
              <w:spacing w:before="0" w:line="240" w:lineRule="auto"/>
              <w:ind w:left="160" w:hanging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89B" w:rsidRPr="003F7318" w14:paraId="6169ED34" w14:textId="77777777" w:rsidTr="00D738EB">
        <w:trPr>
          <w:trHeight w:val="170"/>
        </w:trPr>
        <w:tc>
          <w:tcPr>
            <w:tcW w:w="2409" w:type="dxa"/>
            <w:shd w:val="clear" w:color="auto" w:fill="CACFE4"/>
            <w:vAlign w:val="center"/>
          </w:tcPr>
          <w:p w14:paraId="6B9348EC" w14:textId="77777777" w:rsidR="0015589B" w:rsidRPr="003F7318" w:rsidRDefault="00D71789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Dospelí</w:t>
            </w:r>
            <w:proofErr w:type="spellEnd"/>
            <w:r w:rsidR="0015589B"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5589B" w:rsidRPr="003F7318">
              <w:rPr>
                <w:rFonts w:ascii="Times New Roman" w:hAnsi="Times New Roman"/>
                <w:sz w:val="24"/>
                <w:szCs w:val="24"/>
              </w:rPr>
              <w:t>(</w:t>
            </w:r>
            <w:r w:rsidR="00475DEA" w:rsidRPr="003F7318">
              <w:rPr>
                <w:rFonts w:ascii="Times New Roman" w:hAnsi="Times New Roman"/>
                <w:sz w:val="24"/>
                <w:szCs w:val="24"/>
              </w:rPr>
              <w:t>1</w:t>
            </w:r>
            <w:r w:rsidR="0082155E" w:rsidRPr="003F7318">
              <w:rPr>
                <w:rFonts w:ascii="Times New Roman" w:hAnsi="Times New Roman"/>
                <w:sz w:val="24"/>
                <w:szCs w:val="24"/>
              </w:rPr>
              <w:t>7</w:t>
            </w:r>
            <w:r w:rsidR="00475DEA" w:rsidRPr="003F731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rokov</w:t>
            </w:r>
            <w:proofErr w:type="spellEnd"/>
            <w:r w:rsidR="0015589B" w:rsidRPr="003F73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C61662C" w14:textId="77777777" w:rsidR="0015589B" w:rsidRPr="003F7318" w:rsidRDefault="0015589B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14:paraId="0F9950C6" w14:textId="6C5B6609" w:rsidR="0015589B" w:rsidRPr="003F7318" w:rsidRDefault="00D71789" w:rsidP="00D738EB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Formácia</w:t>
            </w:r>
            <w:proofErr w:type="spellEnd"/>
            <w:r w:rsidR="0015589B"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5589B" w:rsidRPr="003F7318">
              <w:rPr>
                <w:rFonts w:ascii="Times New Roman" w:hAnsi="Times New Roman"/>
                <w:sz w:val="24"/>
                <w:szCs w:val="24"/>
              </w:rPr>
              <w:t>(</w:t>
            </w:r>
            <w:r w:rsidR="00D06076" w:rsidRPr="003F7318">
              <w:rPr>
                <w:rFonts w:ascii="Times New Roman" w:hAnsi="Times New Roman"/>
                <w:sz w:val="24"/>
                <w:szCs w:val="24"/>
              </w:rPr>
              <w:t>11</w:t>
            </w:r>
            <w:r w:rsidR="0015589B" w:rsidRPr="003F7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osôb</w:t>
            </w:r>
            <w:proofErr w:type="spellEnd"/>
            <w:r w:rsidR="0015589B" w:rsidRPr="003F7318">
              <w:rPr>
                <w:rFonts w:ascii="Times New Roman" w:hAnsi="Times New Roman"/>
                <w:sz w:val="24"/>
                <w:szCs w:val="24"/>
              </w:rPr>
              <w:t>)</w:t>
            </w:r>
            <w:r w:rsidR="00797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32C">
              <w:rPr>
                <w:spacing w:val="-4"/>
              </w:rPr>
              <w:t>2:30-5:30</w:t>
            </w:r>
          </w:p>
        </w:tc>
        <w:tc>
          <w:tcPr>
            <w:tcW w:w="4961" w:type="dxa"/>
            <w:gridSpan w:val="2"/>
            <w:vMerge/>
            <w:tcBorders>
              <w:right w:val="nil"/>
            </w:tcBorders>
            <w:shd w:val="clear" w:color="auto" w:fill="FFFFFF"/>
          </w:tcPr>
          <w:p w14:paraId="07BC648B" w14:textId="77777777" w:rsidR="0015589B" w:rsidRPr="003F7318" w:rsidRDefault="0015589B" w:rsidP="00A26D43">
            <w:pPr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589B" w:rsidRPr="003F7318" w14:paraId="12059302" w14:textId="77777777" w:rsidTr="00D738EB">
        <w:trPr>
          <w:trHeight w:val="170"/>
        </w:trPr>
        <w:tc>
          <w:tcPr>
            <w:tcW w:w="2409" w:type="dxa"/>
            <w:shd w:val="clear" w:color="auto" w:fill="CACFE4"/>
            <w:vAlign w:val="center"/>
          </w:tcPr>
          <w:p w14:paraId="37BDD362" w14:textId="77777777" w:rsidR="0015589B" w:rsidRPr="003F7318" w:rsidRDefault="00D71789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15589B"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enior</w:t>
            </w:r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15589B" w:rsidRPr="003F7318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="00B87C27" w:rsidRPr="003F731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rokov</w:t>
            </w:r>
            <w:proofErr w:type="spellEnd"/>
            <w:r w:rsidR="0015589B" w:rsidRPr="003F73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8633B3C" w14:textId="77777777" w:rsidR="0015589B" w:rsidRPr="003F7318" w:rsidRDefault="0015589B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61E41E19" w14:textId="77777777" w:rsidR="0015589B" w:rsidRPr="003F7318" w:rsidRDefault="0015589B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left w:val="nil"/>
              <w:right w:val="nil"/>
            </w:tcBorders>
            <w:shd w:val="clear" w:color="auto" w:fill="FFFFFF"/>
          </w:tcPr>
          <w:p w14:paraId="076392DB" w14:textId="77777777" w:rsidR="0015589B" w:rsidRPr="003F7318" w:rsidRDefault="0015589B" w:rsidP="00A26D43">
            <w:pPr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589B" w:rsidRPr="003F7318" w14:paraId="7C62AA28" w14:textId="77777777" w:rsidTr="00D738EB">
        <w:trPr>
          <w:trHeight w:val="170"/>
        </w:trPr>
        <w:tc>
          <w:tcPr>
            <w:tcW w:w="2409" w:type="dxa"/>
            <w:shd w:val="clear" w:color="auto" w:fill="CACFE4"/>
            <w:vAlign w:val="center"/>
          </w:tcPr>
          <w:p w14:paraId="7AE57715" w14:textId="77777777" w:rsidR="0015589B" w:rsidRPr="00A7192D" w:rsidRDefault="00D71789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7192D">
              <w:rPr>
                <w:rFonts w:ascii="Times New Roman" w:hAnsi="Times New Roman"/>
                <w:b/>
                <w:bCs/>
                <w:sz w:val="24"/>
                <w:szCs w:val="24"/>
              </w:rPr>
              <w:t>Generačné</w:t>
            </w:r>
            <w:proofErr w:type="spellEnd"/>
          </w:p>
          <w:p w14:paraId="50166C25" w14:textId="77777777" w:rsidR="0015589B" w:rsidRPr="003F7318" w:rsidRDefault="0015589B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73FA9AD" w14:textId="77777777" w:rsidR="0015589B" w:rsidRPr="003F7318" w:rsidRDefault="0015589B" w:rsidP="00CC51FD">
            <w:pPr>
              <w:spacing w:before="0" w:line="240" w:lineRule="auto"/>
              <w:contextualSpacing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5D0A58" w14:textId="77777777" w:rsidR="0015589B" w:rsidRPr="003F7318" w:rsidRDefault="0015589B" w:rsidP="00A26D43">
            <w:pPr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7026B8B7" w14:textId="659F75AD" w:rsidR="00D71789" w:rsidRPr="008A040A" w:rsidRDefault="00D71789" w:rsidP="00997296">
      <w:pPr>
        <w:pStyle w:val="Listaszerbekezds"/>
        <w:numPr>
          <w:ilvl w:val="0"/>
          <w:numId w:val="12"/>
        </w:numPr>
        <w:spacing w:before="0" w:line="240" w:lineRule="auto"/>
        <w:rPr>
          <w:rFonts w:ascii="Times New Roman" w:hAnsi="Times New Roman"/>
          <w:b/>
          <w:color w:val="FF0000"/>
        </w:rPr>
      </w:pPr>
      <w:proofErr w:type="spellStart"/>
      <w:r w:rsidRPr="008A040A">
        <w:rPr>
          <w:rFonts w:ascii="Times New Roman" w:hAnsi="Times New Roman"/>
          <w:b/>
          <w:color w:val="FF0000"/>
        </w:rPr>
        <w:t>Pravidlá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súťaže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sú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duševným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vlastníctvom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MLTSZ, </w:t>
      </w:r>
      <w:proofErr w:type="spellStart"/>
      <w:r w:rsidRPr="008A040A">
        <w:rPr>
          <w:rFonts w:ascii="Times New Roman" w:hAnsi="Times New Roman"/>
          <w:b/>
          <w:color w:val="FF0000"/>
        </w:rPr>
        <w:t>nesmú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byť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použité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ani</w:t>
      </w:r>
      <w:proofErr w:type="spellEnd"/>
      <w:r w:rsidR="00E46DD5"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kopírované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bez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písomného</w:t>
      </w:r>
      <w:proofErr w:type="spellEnd"/>
      <w:r w:rsidRPr="008A040A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A040A">
        <w:rPr>
          <w:rFonts w:ascii="Times New Roman" w:hAnsi="Times New Roman"/>
          <w:b/>
          <w:color w:val="FF0000"/>
        </w:rPr>
        <w:t>súhlasu</w:t>
      </w:r>
      <w:proofErr w:type="spellEnd"/>
      <w:r w:rsidRPr="008A040A">
        <w:rPr>
          <w:rFonts w:ascii="Times New Roman" w:hAnsi="Times New Roman"/>
          <w:b/>
          <w:color w:val="FF0000"/>
        </w:rPr>
        <w:t>!</w:t>
      </w:r>
    </w:p>
    <w:p w14:paraId="17933973" w14:textId="4917CD85" w:rsidR="00E46DD5" w:rsidRPr="008A040A" w:rsidRDefault="00E46DD5" w:rsidP="00997296">
      <w:pPr>
        <w:pStyle w:val="Listaszerbekezds"/>
        <w:numPr>
          <w:ilvl w:val="0"/>
          <w:numId w:val="12"/>
        </w:numPr>
        <w:tabs>
          <w:tab w:val="left" w:pos="200"/>
        </w:tabs>
        <w:spacing w:before="0" w:line="240" w:lineRule="auto"/>
        <w:rPr>
          <w:rFonts w:ascii="Times New Roman" w:eastAsia="Times New Roman" w:hAnsi="Times New Roman"/>
          <w:color w:val="FF0000"/>
        </w:rPr>
      </w:pPr>
      <w:r w:rsidRPr="008A040A">
        <w:rPr>
          <w:rFonts w:ascii="Times New Roman" w:eastAsia="Times New Roman" w:hAnsi="Times New Roman"/>
          <w:color w:val="FF0000"/>
        </w:rPr>
        <w:t xml:space="preserve">Na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podujatiach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MLTSZ </w:t>
      </w:r>
      <w:proofErr w:type="spellStart"/>
      <w:r w:rsidRPr="008A040A">
        <w:rPr>
          <w:rFonts w:ascii="Times New Roman" w:eastAsia="Times New Roman" w:hAnsi="Times New Roman"/>
          <w:color w:val="FF0000"/>
        </w:rPr>
        <w:t>súťažia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všetci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účinkujúci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na </w:t>
      </w:r>
      <w:proofErr w:type="spellStart"/>
      <w:r w:rsidRPr="008A040A">
        <w:rPr>
          <w:rFonts w:ascii="Times New Roman" w:eastAsia="Times New Roman" w:hAnsi="Times New Roman"/>
          <w:color w:val="FF0000"/>
        </w:rPr>
        <w:t>vlastné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riziko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, </w:t>
      </w:r>
      <w:proofErr w:type="spellStart"/>
      <w:r w:rsidR="00C4298C" w:rsidRPr="008A040A">
        <w:rPr>
          <w:rFonts w:ascii="Times New Roman" w:eastAsia="Times New Roman" w:hAnsi="Times New Roman"/>
          <w:color w:val="FF0000"/>
        </w:rPr>
        <w:t>za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="00C4298C" w:rsidRPr="008A040A">
        <w:rPr>
          <w:rFonts w:ascii="Times New Roman" w:eastAsia="Times New Roman" w:hAnsi="Times New Roman"/>
          <w:color w:val="FF0000"/>
        </w:rPr>
        <w:t>súťažiacich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="00C4298C" w:rsidRPr="008A040A">
        <w:rPr>
          <w:rFonts w:ascii="Times New Roman" w:eastAsia="Times New Roman" w:hAnsi="Times New Roman"/>
          <w:color w:val="FF0000"/>
        </w:rPr>
        <w:t>mladších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="00C4298C" w:rsidRPr="008A040A">
        <w:rPr>
          <w:rFonts w:ascii="Times New Roman" w:eastAsia="Times New Roman" w:hAnsi="Times New Roman"/>
          <w:color w:val="FF0000"/>
        </w:rPr>
        <w:t>ako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18 </w:t>
      </w:r>
      <w:proofErr w:type="spellStart"/>
      <w:r w:rsidR="00C4298C" w:rsidRPr="008A040A">
        <w:rPr>
          <w:rFonts w:ascii="Times New Roman" w:eastAsia="Times New Roman" w:hAnsi="Times New Roman"/>
          <w:color w:val="FF0000"/>
        </w:rPr>
        <w:t>rokov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="00C4298C" w:rsidRPr="008A040A">
        <w:rPr>
          <w:rFonts w:ascii="Times New Roman" w:eastAsia="Times New Roman" w:hAnsi="Times New Roman"/>
          <w:color w:val="FF0000"/>
        </w:rPr>
        <w:t>zodpovedajú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="00C4298C" w:rsidRPr="008A040A">
        <w:rPr>
          <w:rFonts w:ascii="Times New Roman" w:eastAsia="Times New Roman" w:hAnsi="Times New Roman"/>
          <w:color w:val="FF0000"/>
        </w:rPr>
        <w:t>ich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="00C4298C" w:rsidRPr="008A040A">
        <w:rPr>
          <w:rFonts w:ascii="Times New Roman" w:eastAsia="Times New Roman" w:hAnsi="Times New Roman"/>
          <w:color w:val="FF0000"/>
        </w:rPr>
        <w:t>rodičia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a tréner.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poriadku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zväzu</w:t>
      </w:r>
      <w:proofErr w:type="spellEnd"/>
      <w:r w:rsidRPr="008A040A">
        <w:rPr>
          <w:rFonts w:ascii="Times New Roman" w:eastAsia="Times New Roman" w:hAnsi="Times New Roman"/>
          <w:color w:val="FF0000"/>
        </w:rPr>
        <w:t>.</w:t>
      </w:r>
    </w:p>
    <w:p w14:paraId="119CF9B4" w14:textId="083522C7" w:rsidR="0036345D" w:rsidRPr="008A040A" w:rsidRDefault="00447DDA" w:rsidP="00997296">
      <w:pPr>
        <w:pStyle w:val="Listaszerbekezds"/>
        <w:numPr>
          <w:ilvl w:val="0"/>
          <w:numId w:val="12"/>
        </w:numPr>
        <w:tabs>
          <w:tab w:val="left" w:pos="200"/>
        </w:tabs>
        <w:spacing w:before="0" w:line="240" w:lineRule="auto"/>
        <w:rPr>
          <w:rFonts w:ascii="Times New Roman" w:eastAsia="Times New Roman" w:hAnsi="Times New Roman"/>
          <w:color w:val="FF0000"/>
        </w:rPr>
      </w:pPr>
      <w:proofErr w:type="spellStart"/>
      <w:r w:rsidRPr="008A040A">
        <w:rPr>
          <w:rFonts w:ascii="Times New Roman" w:eastAsia="Times New Roman" w:hAnsi="Times New Roman"/>
          <w:color w:val="FF0000"/>
        </w:rPr>
        <w:t>Poslaním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prihlášky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do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súťaže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, </w:t>
      </w:r>
      <w:proofErr w:type="spellStart"/>
      <w:r w:rsidRPr="008A040A">
        <w:rPr>
          <w:rFonts w:ascii="Times New Roman" w:eastAsia="Times New Roman" w:hAnsi="Times New Roman"/>
          <w:color w:val="FF0000"/>
        </w:rPr>
        <w:t>ste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sa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zároveň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rozhodli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prijímať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a </w:t>
      </w:r>
      <w:proofErr w:type="spellStart"/>
      <w:r w:rsidRPr="008A040A">
        <w:rPr>
          <w:rFonts w:ascii="Times New Roman" w:eastAsia="Times New Roman" w:hAnsi="Times New Roman"/>
          <w:color w:val="FF0000"/>
        </w:rPr>
        <w:t>dodržovať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súťažné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pravidlá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našej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tanečnej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asociácie</w:t>
      </w:r>
      <w:proofErr w:type="spellEnd"/>
      <w:r w:rsidRPr="008A040A">
        <w:rPr>
          <w:rFonts w:ascii="Times New Roman" w:eastAsia="Times New Roman" w:hAnsi="Times New Roman"/>
          <w:color w:val="FF0000"/>
        </w:rPr>
        <w:t>.</w:t>
      </w:r>
    </w:p>
    <w:p w14:paraId="060FB198" w14:textId="211E32DB" w:rsidR="00E46DD5" w:rsidRPr="008A040A" w:rsidRDefault="00E46DD5" w:rsidP="00997296">
      <w:pPr>
        <w:pStyle w:val="Listaszerbekezds"/>
        <w:numPr>
          <w:ilvl w:val="0"/>
          <w:numId w:val="12"/>
        </w:numPr>
        <w:tabs>
          <w:tab w:val="left" w:pos="210"/>
        </w:tabs>
        <w:spacing w:before="0" w:line="240" w:lineRule="auto"/>
        <w:ind w:right="1280"/>
        <w:rPr>
          <w:rFonts w:ascii="Times New Roman" w:eastAsia="Times New Roman" w:hAnsi="Times New Roman"/>
          <w:color w:val="FF0000"/>
        </w:rPr>
      </w:pPr>
      <w:proofErr w:type="spellStart"/>
      <w:r w:rsidRPr="008A040A">
        <w:rPr>
          <w:rFonts w:ascii="Times New Roman" w:eastAsia="Times New Roman" w:hAnsi="Times New Roman"/>
          <w:color w:val="FF0000"/>
        </w:rPr>
        <w:t>Registrovať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sa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na </w:t>
      </w:r>
      <w:proofErr w:type="spellStart"/>
      <w:r w:rsidRPr="008A040A">
        <w:rPr>
          <w:rFonts w:ascii="Times New Roman" w:eastAsia="Times New Roman" w:hAnsi="Times New Roman"/>
          <w:color w:val="FF0000"/>
        </w:rPr>
        <w:t>mieste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nie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je </w:t>
      </w:r>
      <w:proofErr w:type="spellStart"/>
      <w:r w:rsidRPr="008A040A">
        <w:rPr>
          <w:rFonts w:ascii="Times New Roman" w:eastAsia="Times New Roman" w:hAnsi="Times New Roman"/>
          <w:color w:val="FF0000"/>
        </w:rPr>
        <w:t>možné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!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Prihlášky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sú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akceptované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až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po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zaplatení</w:t>
      </w:r>
      <w:proofErr w:type="spellEnd"/>
      <w:r w:rsidR="00C4298C"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štartovného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poplatku</w:t>
      </w:r>
      <w:proofErr w:type="spellEnd"/>
      <w:r w:rsidRPr="008A040A">
        <w:rPr>
          <w:rFonts w:ascii="Times New Roman" w:eastAsia="Times New Roman" w:hAnsi="Times New Roman"/>
          <w:color w:val="FF0000"/>
        </w:rPr>
        <w:t>.</w:t>
      </w:r>
    </w:p>
    <w:p w14:paraId="231CCC44" w14:textId="77777777" w:rsidR="00E46DD5" w:rsidRPr="008A040A" w:rsidRDefault="00E46DD5" w:rsidP="00997296">
      <w:pPr>
        <w:pStyle w:val="Listaszerbekezds"/>
        <w:numPr>
          <w:ilvl w:val="0"/>
          <w:numId w:val="12"/>
        </w:numPr>
        <w:tabs>
          <w:tab w:val="left" w:pos="200"/>
        </w:tabs>
        <w:spacing w:before="0" w:line="240" w:lineRule="auto"/>
        <w:rPr>
          <w:rFonts w:ascii="Times New Roman" w:eastAsia="Times New Roman" w:hAnsi="Times New Roman"/>
          <w:color w:val="FF0000"/>
        </w:rPr>
      </w:pPr>
      <w:proofErr w:type="spellStart"/>
      <w:r w:rsidRPr="008A040A">
        <w:rPr>
          <w:rFonts w:ascii="Times New Roman" w:eastAsia="Times New Roman" w:hAnsi="Times New Roman"/>
          <w:color w:val="FF0000"/>
        </w:rPr>
        <w:t>Právo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na </w:t>
      </w:r>
      <w:proofErr w:type="spellStart"/>
      <w:r w:rsidRPr="008A040A">
        <w:rPr>
          <w:rFonts w:ascii="Times New Roman" w:eastAsia="Times New Roman" w:hAnsi="Times New Roman"/>
          <w:color w:val="FF0000"/>
        </w:rPr>
        <w:t>zmenu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programu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je </w:t>
      </w:r>
      <w:proofErr w:type="spellStart"/>
      <w:r w:rsidRPr="008A040A">
        <w:rPr>
          <w:rFonts w:ascii="Times New Roman" w:eastAsia="Times New Roman" w:hAnsi="Times New Roman"/>
          <w:color w:val="FF0000"/>
        </w:rPr>
        <w:t>vyhradené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v </w:t>
      </w:r>
      <w:proofErr w:type="spellStart"/>
      <w:r w:rsidRPr="008A040A">
        <w:rPr>
          <w:rFonts w:ascii="Times New Roman" w:eastAsia="Times New Roman" w:hAnsi="Times New Roman"/>
          <w:color w:val="FF0000"/>
        </w:rPr>
        <w:t>závislosti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od</w:t>
      </w:r>
      <w:proofErr w:type="spellEnd"/>
      <w:r w:rsidRPr="008A040A">
        <w:rPr>
          <w:rFonts w:ascii="Times New Roman" w:eastAsia="Times New Roman" w:hAnsi="Times New Roman"/>
          <w:color w:val="FF0000"/>
        </w:rPr>
        <w:t xml:space="preserve"> </w:t>
      </w:r>
      <w:proofErr w:type="spellStart"/>
      <w:r w:rsidRPr="008A040A">
        <w:rPr>
          <w:rFonts w:ascii="Times New Roman" w:eastAsia="Times New Roman" w:hAnsi="Times New Roman"/>
          <w:color w:val="FF0000"/>
        </w:rPr>
        <w:t>prihlášok</w:t>
      </w:r>
      <w:proofErr w:type="spellEnd"/>
      <w:r w:rsidRPr="008A040A">
        <w:rPr>
          <w:rFonts w:ascii="Times New Roman" w:eastAsia="Times New Roman" w:hAnsi="Times New Roman"/>
          <w:color w:val="FF0000"/>
        </w:rPr>
        <w:t>.</w:t>
      </w:r>
    </w:p>
    <w:p w14:paraId="22D52173" w14:textId="21F2AF52" w:rsidR="00997296" w:rsidRPr="008A040A" w:rsidRDefault="00997296" w:rsidP="002A5AFB">
      <w:pPr>
        <w:pStyle w:val="Listaszerbekezds"/>
        <w:numPr>
          <w:ilvl w:val="0"/>
          <w:numId w:val="12"/>
        </w:numPr>
        <w:spacing w:before="200" w:line="240" w:lineRule="auto"/>
        <w:rPr>
          <w:rFonts w:ascii="Times New Roman" w:hAnsi="Times New Roman"/>
          <w:color w:val="EE0000"/>
        </w:rPr>
        <w:sectPr w:rsidR="00997296" w:rsidRPr="008A040A" w:rsidSect="00B44D8E">
          <w:headerReference w:type="default" r:id="rId10"/>
          <w:pgSz w:w="11906" w:h="16838"/>
          <w:pgMar w:top="0" w:right="851" w:bottom="0" w:left="851" w:header="284" w:footer="0" w:gutter="0"/>
          <w:cols w:space="708"/>
          <w:docGrid w:linePitch="360"/>
        </w:sectPr>
      </w:pPr>
      <w:proofErr w:type="spellStart"/>
      <w:r w:rsidRPr="008A040A">
        <w:rPr>
          <w:rFonts w:ascii="Times New Roman" w:hAnsi="Times New Roman"/>
          <w:color w:val="EE0000"/>
        </w:rPr>
        <w:t>Tie</w:t>
      </w:r>
      <w:proofErr w:type="spellEnd"/>
      <w:r w:rsidRPr="008A040A">
        <w:rPr>
          <w:rFonts w:ascii="Times New Roman" w:hAnsi="Times New Roman"/>
          <w:color w:val="EE0000"/>
          <w:spacing w:val="-5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podkategórie</w:t>
      </w:r>
      <w:proofErr w:type="spellEnd"/>
      <w:r w:rsidRPr="008A040A">
        <w:rPr>
          <w:rFonts w:ascii="Times New Roman" w:hAnsi="Times New Roman"/>
          <w:color w:val="EE0000"/>
        </w:rPr>
        <w:t>,</w:t>
      </w:r>
      <w:r w:rsidRPr="008A040A">
        <w:rPr>
          <w:rFonts w:ascii="Times New Roman" w:hAnsi="Times New Roman"/>
          <w:color w:val="EE0000"/>
          <w:spacing w:val="-5"/>
        </w:rPr>
        <w:t xml:space="preserve"> </w:t>
      </w:r>
      <w:r w:rsidRPr="008A040A">
        <w:rPr>
          <w:rFonts w:ascii="Times New Roman" w:hAnsi="Times New Roman"/>
          <w:color w:val="EE0000"/>
        </w:rPr>
        <w:t>v</w:t>
      </w:r>
      <w:r w:rsidRPr="008A040A">
        <w:rPr>
          <w:rFonts w:ascii="Times New Roman" w:hAnsi="Times New Roman"/>
          <w:color w:val="EE0000"/>
          <w:spacing w:val="-3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ktorých</w:t>
      </w:r>
      <w:proofErr w:type="spellEnd"/>
      <w:r w:rsidRPr="008A040A">
        <w:rPr>
          <w:rFonts w:ascii="Times New Roman" w:hAnsi="Times New Roman"/>
          <w:color w:val="EE0000"/>
          <w:spacing w:val="-3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sú</w:t>
      </w:r>
      <w:proofErr w:type="spellEnd"/>
      <w:r w:rsidRPr="008A040A">
        <w:rPr>
          <w:rFonts w:ascii="Times New Roman" w:hAnsi="Times New Roman"/>
          <w:color w:val="EE0000"/>
          <w:spacing w:val="-2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menej</w:t>
      </w:r>
      <w:proofErr w:type="spellEnd"/>
      <w:r w:rsidRPr="008A040A">
        <w:rPr>
          <w:rFonts w:ascii="Times New Roman" w:hAnsi="Times New Roman"/>
          <w:color w:val="EE0000"/>
          <w:spacing w:val="-3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ako</w:t>
      </w:r>
      <w:proofErr w:type="spellEnd"/>
      <w:r w:rsidRPr="008A040A">
        <w:rPr>
          <w:rFonts w:ascii="Times New Roman" w:hAnsi="Times New Roman"/>
          <w:color w:val="EE0000"/>
          <w:spacing w:val="-3"/>
        </w:rPr>
        <w:t xml:space="preserve"> </w:t>
      </w:r>
      <w:r w:rsidRPr="008A040A">
        <w:rPr>
          <w:rFonts w:ascii="Times New Roman" w:hAnsi="Times New Roman"/>
          <w:color w:val="EE0000"/>
        </w:rPr>
        <w:t>3</w:t>
      </w:r>
      <w:r w:rsidRPr="008A040A">
        <w:rPr>
          <w:rFonts w:ascii="Times New Roman" w:hAnsi="Times New Roman"/>
          <w:color w:val="EE0000"/>
          <w:spacing w:val="-3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účastníci</w:t>
      </w:r>
      <w:proofErr w:type="spellEnd"/>
      <w:r w:rsidRPr="008A040A">
        <w:rPr>
          <w:rFonts w:ascii="Times New Roman" w:hAnsi="Times New Roman"/>
          <w:color w:val="EE0000"/>
        </w:rPr>
        <w:t>,</w:t>
      </w:r>
      <w:r w:rsidRPr="008A040A">
        <w:rPr>
          <w:rFonts w:ascii="Times New Roman" w:hAnsi="Times New Roman"/>
          <w:color w:val="EE0000"/>
          <w:spacing w:val="-5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môžeme</w:t>
      </w:r>
      <w:proofErr w:type="spellEnd"/>
      <w:r w:rsidRPr="008A040A">
        <w:rPr>
          <w:rFonts w:ascii="Times New Roman" w:hAnsi="Times New Roman"/>
          <w:color w:val="EE0000"/>
          <w:spacing w:val="-3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zlúčiť</w:t>
      </w:r>
      <w:proofErr w:type="spellEnd"/>
      <w:r w:rsidRPr="008A040A">
        <w:rPr>
          <w:rFonts w:ascii="Times New Roman" w:hAnsi="Times New Roman"/>
          <w:color w:val="EE0000"/>
          <w:spacing w:val="-5"/>
        </w:rPr>
        <w:t xml:space="preserve"> </w:t>
      </w:r>
      <w:r w:rsidRPr="008A040A">
        <w:rPr>
          <w:rFonts w:ascii="Times New Roman" w:hAnsi="Times New Roman"/>
          <w:color w:val="EE0000"/>
        </w:rPr>
        <w:t>v</w:t>
      </w:r>
      <w:r w:rsidRPr="008A040A">
        <w:rPr>
          <w:rFonts w:ascii="Times New Roman" w:hAnsi="Times New Roman"/>
          <w:color w:val="EE0000"/>
          <w:spacing w:val="-3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rámci</w:t>
      </w:r>
      <w:proofErr w:type="spellEnd"/>
      <w:r w:rsidRPr="008A040A">
        <w:rPr>
          <w:rFonts w:ascii="Times New Roman" w:hAnsi="Times New Roman"/>
          <w:color w:val="EE0000"/>
          <w:spacing w:val="-1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</w:rPr>
        <w:t>hlavnej</w:t>
      </w:r>
      <w:proofErr w:type="spellEnd"/>
      <w:r w:rsidRPr="008A040A">
        <w:rPr>
          <w:rFonts w:ascii="Times New Roman" w:hAnsi="Times New Roman"/>
          <w:color w:val="EE0000"/>
          <w:spacing w:val="-2"/>
        </w:rPr>
        <w:t xml:space="preserve"> </w:t>
      </w:r>
      <w:proofErr w:type="spellStart"/>
      <w:r w:rsidRPr="008A040A">
        <w:rPr>
          <w:rFonts w:ascii="Times New Roman" w:hAnsi="Times New Roman"/>
          <w:color w:val="EE0000"/>
          <w:spacing w:val="-2"/>
        </w:rPr>
        <w:t>kategórie</w:t>
      </w:r>
      <w:proofErr w:type="spellEnd"/>
      <w:r w:rsidRPr="008A040A">
        <w:rPr>
          <w:rFonts w:ascii="Times New Roman" w:hAnsi="Times New Roman"/>
          <w:color w:val="EE0000"/>
          <w:spacing w:val="-2"/>
        </w:rPr>
        <w:t>.</w:t>
      </w:r>
    </w:p>
    <w:tbl>
      <w:tblPr>
        <w:tblW w:w="2295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4"/>
        <w:gridCol w:w="11334"/>
      </w:tblGrid>
      <w:tr w:rsidR="00472352" w:rsidRPr="009A4580" w14:paraId="72BF4686" w14:textId="77777777" w:rsidTr="00235577">
        <w:trPr>
          <w:trHeight w:val="8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FCF6" w14:textId="77777777" w:rsidR="00472352" w:rsidRPr="009A4580" w:rsidRDefault="00472352" w:rsidP="00C1787C">
            <w:pPr>
              <w:spacing w:before="0" w:line="240" w:lineRule="auto"/>
              <w:rPr>
                <w:rFonts w:eastAsia="Times New Roman"/>
                <w:color w:val="000000"/>
                <w:sz w:val="20"/>
                <w:lang w:eastAsia="hu-HU"/>
              </w:rPr>
            </w:pPr>
          </w:p>
        </w:tc>
        <w:tc>
          <w:tcPr>
            <w:tcW w:w="1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4E72" w14:textId="77777777" w:rsidR="00472352" w:rsidRPr="009A4580" w:rsidRDefault="00472352" w:rsidP="00D30C28">
            <w:pPr>
              <w:spacing w:before="0" w:line="240" w:lineRule="auto"/>
              <w:rPr>
                <w:rFonts w:eastAsia="Times New Roman"/>
                <w:color w:val="000000"/>
                <w:sz w:val="20"/>
                <w:lang w:eastAsia="hu-HU"/>
              </w:rPr>
            </w:pPr>
          </w:p>
        </w:tc>
      </w:tr>
    </w:tbl>
    <w:p w14:paraId="2F017E17" w14:textId="77777777" w:rsidR="00F6316B" w:rsidRPr="005E53D6" w:rsidRDefault="00D71789" w:rsidP="002A5AFB">
      <w:pPr>
        <w:pStyle w:val="Szvegtrzsbehzssal2"/>
        <w:ind w:left="0" w:firstLine="0"/>
        <w:jc w:val="center"/>
        <w:rPr>
          <w:b/>
          <w:bCs/>
          <w:szCs w:val="28"/>
          <w:u w:val="single"/>
        </w:rPr>
      </w:pPr>
      <w:proofErr w:type="spellStart"/>
      <w:r w:rsidRPr="005E53D6">
        <w:rPr>
          <w:b/>
          <w:bCs/>
          <w:szCs w:val="28"/>
          <w:u w:val="single"/>
        </w:rPr>
        <w:t>Registrácia</w:t>
      </w:r>
      <w:proofErr w:type="spellEnd"/>
    </w:p>
    <w:p w14:paraId="674EF220" w14:textId="77777777" w:rsidR="002A5AFB" w:rsidRDefault="002A5AFB" w:rsidP="002A5AFB">
      <w:pPr>
        <w:pStyle w:val="Szvegtrzsbehzssal2"/>
        <w:ind w:left="0" w:firstLine="0"/>
        <w:jc w:val="center"/>
        <w:rPr>
          <w:b/>
          <w:bCs/>
          <w:sz w:val="22"/>
          <w:szCs w:val="24"/>
          <w:u w:val="single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3"/>
      </w:tblGrid>
      <w:tr w:rsidR="00341E6C" w:rsidRPr="00341E6C" w14:paraId="38B562A6" w14:textId="77777777" w:rsidTr="00981719">
        <w:trPr>
          <w:trHeight w:val="322"/>
        </w:trPr>
        <w:tc>
          <w:tcPr>
            <w:tcW w:w="8653" w:type="dxa"/>
            <w:vMerge w:val="restart"/>
          </w:tcPr>
          <w:p w14:paraId="1545FADB" w14:textId="7860182D" w:rsidR="00341E6C" w:rsidRPr="00341E6C" w:rsidRDefault="004A69B3" w:rsidP="004A69B3">
            <w:pPr>
              <w:pStyle w:val="Szvegtrzsbehzssal2"/>
              <w:ind w:left="0" w:firstLine="0"/>
              <w:jc w:val="center"/>
              <w:rPr>
                <w:bCs/>
                <w:color w:val="FF0000"/>
                <w:szCs w:val="28"/>
              </w:rPr>
            </w:pPr>
            <w:r w:rsidRPr="004A69B3">
              <w:rPr>
                <w:rFonts w:ascii="Segoe UI Historic" w:hAnsi="Segoe UI Historic" w:cs="Segoe UI Historic"/>
                <w:b/>
                <w:color w:val="FF0000"/>
                <w:sz w:val="40"/>
                <w:szCs w:val="40"/>
                <w:bdr w:val="none" w:sz="0" w:space="0" w:color="auto" w:frame="1"/>
                <w:shd w:val="clear" w:color="auto" w:fill="FFFFFF"/>
              </w:rPr>
              <w:t>https://dancenomination.com/</w:t>
            </w:r>
          </w:p>
        </w:tc>
      </w:tr>
      <w:tr w:rsidR="00341E6C" w:rsidRPr="004541AD" w14:paraId="1ED0A4FF" w14:textId="77777777" w:rsidTr="00981719">
        <w:trPr>
          <w:trHeight w:val="253"/>
        </w:trPr>
        <w:tc>
          <w:tcPr>
            <w:tcW w:w="8653" w:type="dxa"/>
            <w:vMerge/>
          </w:tcPr>
          <w:p w14:paraId="219651E6" w14:textId="77777777" w:rsidR="00341E6C" w:rsidRPr="00E92C06" w:rsidRDefault="00341E6C" w:rsidP="004541AD">
            <w:pPr>
              <w:pStyle w:val="Szvegtrzsbehzssal2"/>
              <w:ind w:left="0" w:firstLine="0"/>
              <w:rPr>
                <w:bCs/>
                <w:color w:val="FF0000"/>
                <w:sz w:val="22"/>
                <w:szCs w:val="24"/>
              </w:rPr>
            </w:pPr>
          </w:p>
        </w:tc>
      </w:tr>
    </w:tbl>
    <w:p w14:paraId="2367623E" w14:textId="22E9A4B2" w:rsidR="00FD73D0" w:rsidRPr="00726BFC" w:rsidRDefault="00FD73D0" w:rsidP="00726BFC">
      <w:pPr>
        <w:spacing w:before="0" w:line="276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286"/>
      </w:tblGrid>
      <w:tr w:rsidR="00447121" w:rsidRPr="009A4580" w14:paraId="5EA9CB39" w14:textId="77777777" w:rsidTr="00B73173">
        <w:trPr>
          <w:trHeight w:val="170"/>
          <w:jc w:val="center"/>
        </w:trPr>
        <w:tc>
          <w:tcPr>
            <w:tcW w:w="3284" w:type="dxa"/>
          </w:tcPr>
          <w:p w14:paraId="5030A6D6" w14:textId="77777777" w:rsidR="00447121" w:rsidRPr="009A4580" w:rsidRDefault="00447121" w:rsidP="0044071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Kategória</w:t>
            </w:r>
          </w:p>
        </w:tc>
        <w:tc>
          <w:tcPr>
            <w:tcW w:w="3286" w:type="dxa"/>
          </w:tcPr>
          <w:p w14:paraId="757D3010" w14:textId="77777777" w:rsidR="00447121" w:rsidRPr="009A4580" w:rsidRDefault="00D71789" w:rsidP="0044712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Štartovný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poplatok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choreografiu</w:t>
            </w:r>
            <w:proofErr w:type="spellEnd"/>
            <w:r w:rsidR="00447121" w:rsidRPr="009A458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447121" w:rsidRPr="009A4580" w14:paraId="0756D660" w14:textId="77777777" w:rsidTr="00B73173">
        <w:trPr>
          <w:trHeight w:val="170"/>
          <w:jc w:val="center"/>
        </w:trPr>
        <w:tc>
          <w:tcPr>
            <w:tcW w:w="3284" w:type="dxa"/>
          </w:tcPr>
          <w:p w14:paraId="32E63BD3" w14:textId="77777777" w:rsidR="00447121" w:rsidRPr="009A4580" w:rsidRDefault="00D71789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Sólo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Cs w:val="24"/>
              </w:rPr>
              <w:t>osoba</w:t>
            </w:r>
            <w:proofErr w:type="spellEnd"/>
            <w:r w:rsidR="004C6BF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86" w:type="dxa"/>
          </w:tcPr>
          <w:p w14:paraId="4591D9A1" w14:textId="77777777" w:rsidR="00447121" w:rsidRPr="009A4580" w:rsidRDefault="00447121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30 €   </w:t>
            </w:r>
          </w:p>
        </w:tc>
      </w:tr>
      <w:tr w:rsidR="00447121" w:rsidRPr="009A4580" w14:paraId="551A5B4D" w14:textId="77777777" w:rsidTr="00B73173">
        <w:trPr>
          <w:trHeight w:val="170"/>
          <w:jc w:val="center"/>
        </w:trPr>
        <w:tc>
          <w:tcPr>
            <w:tcW w:w="3284" w:type="dxa"/>
          </w:tcPr>
          <w:p w14:paraId="296ACF08" w14:textId="77777777" w:rsidR="00447121" w:rsidRPr="009A4580" w:rsidRDefault="00D71789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Duo</w:t>
            </w:r>
            <w:proofErr w:type="spellEnd"/>
            <w:r w:rsidR="004C6BF6">
              <w:rPr>
                <w:rFonts w:ascii="Times New Roman" w:hAnsi="Times New Roman"/>
                <w:szCs w:val="24"/>
              </w:rPr>
              <w:t xml:space="preserve"> (2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osoby</w:t>
            </w:r>
            <w:proofErr w:type="spellEnd"/>
            <w:r w:rsidR="004C6BF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86" w:type="dxa"/>
          </w:tcPr>
          <w:p w14:paraId="01953B8E" w14:textId="77777777" w:rsidR="00447121" w:rsidRPr="009A4580" w:rsidRDefault="00447121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45 €    </w:t>
            </w:r>
          </w:p>
        </w:tc>
      </w:tr>
      <w:tr w:rsidR="00447121" w:rsidRPr="009A4580" w14:paraId="45BBE241" w14:textId="77777777" w:rsidTr="00B73173">
        <w:trPr>
          <w:trHeight w:val="170"/>
          <w:jc w:val="center"/>
        </w:trPr>
        <w:tc>
          <w:tcPr>
            <w:tcW w:w="3284" w:type="dxa"/>
          </w:tcPr>
          <w:p w14:paraId="6F2D72F6" w14:textId="77777777" w:rsidR="00447121" w:rsidRPr="009A4580" w:rsidRDefault="00D71789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Trio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(3 </w:t>
            </w:r>
            <w:proofErr w:type="spellStart"/>
            <w:r>
              <w:rPr>
                <w:rFonts w:ascii="Times New Roman" w:hAnsi="Times New Roman"/>
                <w:szCs w:val="24"/>
              </w:rPr>
              <w:t>osoby</w:t>
            </w:r>
            <w:proofErr w:type="spellEnd"/>
            <w:r w:rsidR="004C6BF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86" w:type="dxa"/>
          </w:tcPr>
          <w:p w14:paraId="3DA03271" w14:textId="7E5FE176" w:rsidR="00447121" w:rsidRPr="009A4580" w:rsidRDefault="006A0BAF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447121">
              <w:rPr>
                <w:rFonts w:ascii="Times New Roman" w:hAnsi="Times New Roman"/>
                <w:szCs w:val="24"/>
              </w:rPr>
              <w:t xml:space="preserve">0 €   </w:t>
            </w:r>
          </w:p>
        </w:tc>
      </w:tr>
      <w:tr w:rsidR="00447121" w:rsidRPr="009A4580" w14:paraId="0E598D0B" w14:textId="77777777" w:rsidTr="00B73173">
        <w:trPr>
          <w:trHeight w:val="170"/>
          <w:jc w:val="center"/>
        </w:trPr>
        <w:tc>
          <w:tcPr>
            <w:tcW w:w="3284" w:type="dxa"/>
          </w:tcPr>
          <w:p w14:paraId="53E3C336" w14:textId="77777777" w:rsidR="00447121" w:rsidRPr="009A4580" w:rsidRDefault="00D71789" w:rsidP="00D7178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Skupina</w:t>
            </w:r>
            <w:proofErr w:type="spellEnd"/>
            <w:r w:rsidR="00135BC4">
              <w:rPr>
                <w:rFonts w:ascii="Times New Roman" w:hAnsi="Times New Roman"/>
                <w:szCs w:val="24"/>
              </w:rPr>
              <w:t xml:space="preserve"> (4-10 </w:t>
            </w:r>
            <w:proofErr w:type="spellStart"/>
            <w:r>
              <w:rPr>
                <w:rFonts w:ascii="Times New Roman" w:hAnsi="Times New Roman"/>
                <w:szCs w:val="24"/>
              </w:rPr>
              <w:t>osôb</w:t>
            </w:r>
            <w:proofErr w:type="spellEnd"/>
            <w:r w:rsidR="00447121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86" w:type="dxa"/>
          </w:tcPr>
          <w:p w14:paraId="63C4C229" w14:textId="2E323284" w:rsidR="00447121" w:rsidRPr="009A4580" w:rsidRDefault="006A0BAF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135BC4">
              <w:rPr>
                <w:rFonts w:ascii="Times New Roman" w:hAnsi="Times New Roman"/>
                <w:szCs w:val="24"/>
              </w:rPr>
              <w:t>5 €</w:t>
            </w:r>
            <w:r w:rsidR="00447121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447121" w:rsidRPr="009A4580" w14:paraId="54FC5E39" w14:textId="77777777" w:rsidTr="00B73173">
        <w:trPr>
          <w:trHeight w:val="170"/>
          <w:jc w:val="center"/>
        </w:trPr>
        <w:tc>
          <w:tcPr>
            <w:tcW w:w="3284" w:type="dxa"/>
          </w:tcPr>
          <w:p w14:paraId="1C8492ED" w14:textId="7F4C718D" w:rsidR="00447121" w:rsidRPr="009A4580" w:rsidRDefault="00D71789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Formácia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(11</w:t>
            </w:r>
            <w:r w:rsidR="00B43CED">
              <w:rPr>
                <w:rFonts w:ascii="Times New Roman" w:hAnsi="Times New Roman"/>
                <w:szCs w:val="24"/>
              </w:rPr>
              <w:t>-</w:t>
            </w:r>
            <w:r w:rsidR="001023FF">
              <w:rPr>
                <w:rFonts w:ascii="Times New Roman" w:hAnsi="Times New Roman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Cs w:val="24"/>
              </w:rPr>
              <w:t>osôb</w:t>
            </w:r>
            <w:proofErr w:type="spellEnd"/>
            <w:r w:rsidR="00135BC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86" w:type="dxa"/>
          </w:tcPr>
          <w:p w14:paraId="25053CDB" w14:textId="7A0E879E" w:rsidR="00447121" w:rsidRPr="009A4580" w:rsidRDefault="006A0BAF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135BC4">
              <w:rPr>
                <w:rFonts w:ascii="Times New Roman" w:hAnsi="Times New Roman"/>
                <w:szCs w:val="24"/>
              </w:rPr>
              <w:t>0 €</w:t>
            </w:r>
            <w:r w:rsidR="00447121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C12FB7" w:rsidRPr="009A4580" w14:paraId="3930581F" w14:textId="77777777" w:rsidTr="00B73173">
        <w:trPr>
          <w:trHeight w:val="170"/>
          <w:jc w:val="center"/>
        </w:trPr>
        <w:tc>
          <w:tcPr>
            <w:tcW w:w="3284" w:type="dxa"/>
          </w:tcPr>
          <w:p w14:paraId="63C3A500" w14:textId="08298A1A" w:rsidR="00C12FB7" w:rsidRDefault="001023FF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Formácia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(25+… </w:t>
            </w:r>
            <w:proofErr w:type="spellStart"/>
            <w:r>
              <w:rPr>
                <w:rFonts w:ascii="Times New Roman" w:hAnsi="Times New Roman"/>
                <w:szCs w:val="24"/>
              </w:rPr>
              <w:t>osôb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86" w:type="dxa"/>
          </w:tcPr>
          <w:p w14:paraId="639DD63A" w14:textId="3E24BD8F" w:rsidR="00C12FB7" w:rsidRDefault="001023FF" w:rsidP="0044071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10 €/</w:t>
            </w:r>
            <w:r w:rsidR="0013787F" w:rsidRPr="0013787F">
              <w:rPr>
                <w:rFonts w:ascii="Roboto" w:hAnsi="Roboto"/>
                <w:color w:val="3C4043"/>
                <w:sz w:val="36"/>
                <w:szCs w:val="36"/>
                <w:shd w:val="clear" w:color="auto" w:fill="F5F5F5"/>
              </w:rPr>
              <w:t xml:space="preserve"> </w:t>
            </w:r>
            <w:proofErr w:type="spellStart"/>
            <w:r w:rsidR="0013787F" w:rsidRPr="0013787F">
              <w:rPr>
                <w:rFonts w:ascii="Times New Roman" w:hAnsi="Times New Roman"/>
                <w:szCs w:val="24"/>
              </w:rPr>
              <w:t>tanečník</w:t>
            </w:r>
            <w:proofErr w:type="spellEnd"/>
          </w:p>
        </w:tc>
      </w:tr>
    </w:tbl>
    <w:p w14:paraId="295CEEA9" w14:textId="77777777" w:rsidR="00682097" w:rsidRDefault="00682097" w:rsidP="00682097">
      <w:pPr>
        <w:spacing w:before="0" w:line="240" w:lineRule="auto"/>
        <w:rPr>
          <w:b/>
          <w:i/>
          <w:sz w:val="24"/>
          <w:u w:val="single"/>
        </w:rPr>
      </w:pPr>
    </w:p>
    <w:p w14:paraId="4AE39EB2" w14:textId="77777777" w:rsidR="00091D49" w:rsidRPr="0052752A" w:rsidRDefault="0052752A" w:rsidP="003E7BE1">
      <w:pPr>
        <w:spacing w:before="0" w:line="240" w:lineRule="auto"/>
        <w:ind w:left="567" w:right="567"/>
        <w:rPr>
          <w:rFonts w:ascii="Times New Roman" w:hAnsi="Times New Roman"/>
          <w:b/>
          <w:i/>
          <w:color w:val="7030A0"/>
          <w:sz w:val="28"/>
          <w:szCs w:val="28"/>
          <w:u w:val="single"/>
        </w:rPr>
      </w:pPr>
      <w:proofErr w:type="spellStart"/>
      <w:r w:rsidRPr="0052752A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>Úhrada</w:t>
      </w:r>
      <w:proofErr w:type="spellEnd"/>
      <w:r w:rsidRPr="0052752A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 xml:space="preserve"> </w:t>
      </w:r>
      <w:proofErr w:type="spellStart"/>
      <w:r w:rsidRPr="0052752A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>štartovného</w:t>
      </w:r>
      <w:proofErr w:type="spellEnd"/>
      <w:r w:rsidRPr="0052752A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 xml:space="preserve"> </w:t>
      </w:r>
      <w:proofErr w:type="spellStart"/>
      <w:r w:rsidRPr="0052752A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>poplatku</w:t>
      </w:r>
      <w:proofErr w:type="spellEnd"/>
      <w:r w:rsidRPr="0052752A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 xml:space="preserve"> organizátorovi </w:t>
      </w:r>
      <w:proofErr w:type="spellStart"/>
      <w:r w:rsidRPr="0052752A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>súťaže</w:t>
      </w:r>
      <w:proofErr w:type="spellEnd"/>
      <w:r w:rsidRPr="0052752A">
        <w:rPr>
          <w:rFonts w:ascii="Times New Roman" w:hAnsi="Times New Roman"/>
          <w:b/>
          <w:i/>
          <w:color w:val="7030A0"/>
          <w:sz w:val="28"/>
          <w:szCs w:val="28"/>
          <w:u w:val="single"/>
        </w:rPr>
        <w:t>:</w:t>
      </w:r>
    </w:p>
    <w:p w14:paraId="194BFC8A" w14:textId="77777777" w:rsidR="004C6BF6" w:rsidRPr="00F214B0" w:rsidRDefault="004C6BF6" w:rsidP="003E7BE1">
      <w:pPr>
        <w:spacing w:before="0" w:line="240" w:lineRule="auto"/>
        <w:ind w:left="567" w:right="567"/>
        <w:rPr>
          <w:rFonts w:ascii="Times New Roman" w:hAnsi="Times New Roman"/>
          <w:b/>
          <w:i/>
          <w:color w:val="7030A0"/>
          <w:sz w:val="28"/>
          <w:szCs w:val="28"/>
          <w:u w:val="single"/>
        </w:rPr>
      </w:pPr>
    </w:p>
    <w:p w14:paraId="132406DD" w14:textId="77777777" w:rsidR="00463305" w:rsidRPr="00F214B0" w:rsidRDefault="009955F3" w:rsidP="003E7BE1">
      <w:pPr>
        <w:spacing w:before="0" w:line="240" w:lineRule="auto"/>
        <w:ind w:left="567" w:right="567"/>
        <w:rPr>
          <w:rFonts w:ascii="Times New Roman" w:hAnsi="Times New Roman"/>
          <w:b/>
          <w:i/>
          <w:color w:val="7030A0"/>
          <w:sz w:val="28"/>
          <w:szCs w:val="28"/>
          <w:u w:val="single"/>
        </w:rPr>
      </w:pPr>
      <w:r w:rsidRPr="00F214B0">
        <w:rPr>
          <w:rFonts w:ascii="Times New Roman" w:hAnsi="Times New Roman"/>
          <w:b/>
          <w:color w:val="7030A0"/>
          <w:sz w:val="28"/>
          <w:szCs w:val="28"/>
        </w:rPr>
        <w:t>Táncmisszió Nonprofit Kft.</w:t>
      </w:r>
    </w:p>
    <w:p w14:paraId="6827FFC2" w14:textId="77777777" w:rsidR="00091D49" w:rsidRPr="00F214B0" w:rsidRDefault="00463305" w:rsidP="003E7BE1">
      <w:pPr>
        <w:spacing w:before="0" w:line="240" w:lineRule="auto"/>
        <w:ind w:left="567" w:right="567"/>
        <w:rPr>
          <w:rFonts w:ascii="Times New Roman" w:hAnsi="Times New Roman"/>
          <w:color w:val="7030A0"/>
          <w:sz w:val="28"/>
          <w:szCs w:val="28"/>
        </w:rPr>
      </w:pPr>
      <w:r w:rsidRPr="004C6BF6">
        <w:rPr>
          <w:rFonts w:ascii="Times New Roman" w:hAnsi="Times New Roman"/>
          <w:b/>
          <w:color w:val="7030A0"/>
          <w:sz w:val="28"/>
          <w:szCs w:val="28"/>
        </w:rPr>
        <w:t xml:space="preserve">- </w:t>
      </w:r>
      <w:r w:rsidR="004C6BF6" w:rsidRPr="004C6BF6">
        <w:rPr>
          <w:rFonts w:ascii="Times New Roman" w:hAnsi="Times New Roman"/>
          <w:b/>
          <w:color w:val="7030A0"/>
          <w:sz w:val="28"/>
          <w:szCs w:val="28"/>
        </w:rPr>
        <w:t>IBAN: HU26</w:t>
      </w:r>
      <w:r w:rsidRPr="00F214B0">
        <w:rPr>
          <w:rFonts w:ascii="Times New Roman" w:hAnsi="Times New Roman"/>
          <w:color w:val="7030A0"/>
          <w:sz w:val="28"/>
          <w:szCs w:val="28"/>
        </w:rPr>
        <w:t xml:space="preserve"> </w:t>
      </w:r>
      <w:r w:rsidR="00604D0B" w:rsidRPr="00F214B0">
        <w:rPr>
          <w:rFonts w:ascii="Times New Roman" w:hAnsi="Times New Roman"/>
          <w:b/>
          <w:color w:val="7030A0"/>
          <w:sz w:val="28"/>
          <w:szCs w:val="28"/>
        </w:rPr>
        <w:t>5950</w:t>
      </w:r>
      <w:r w:rsidR="00595977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="00604D0B" w:rsidRPr="00F214B0">
        <w:rPr>
          <w:rFonts w:ascii="Times New Roman" w:hAnsi="Times New Roman"/>
          <w:b/>
          <w:color w:val="7030A0"/>
          <w:sz w:val="28"/>
          <w:szCs w:val="28"/>
        </w:rPr>
        <w:t>0193-1109</w:t>
      </w:r>
      <w:r w:rsidR="00595977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="00604D0B" w:rsidRPr="00F214B0">
        <w:rPr>
          <w:rFonts w:ascii="Times New Roman" w:hAnsi="Times New Roman"/>
          <w:b/>
          <w:color w:val="7030A0"/>
          <w:sz w:val="28"/>
          <w:szCs w:val="28"/>
        </w:rPr>
        <w:t>5969</w:t>
      </w:r>
      <w:r w:rsidR="00DE333E" w:rsidRPr="00F214B0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="004C6BF6">
        <w:rPr>
          <w:rFonts w:ascii="Times New Roman" w:hAnsi="Times New Roman"/>
          <w:b/>
          <w:color w:val="7030A0"/>
          <w:sz w:val="28"/>
          <w:szCs w:val="28"/>
        </w:rPr>
        <w:t>0000 0000</w:t>
      </w:r>
      <w:r w:rsidR="00DE333E" w:rsidRPr="00F214B0">
        <w:rPr>
          <w:rFonts w:ascii="Times New Roman" w:hAnsi="Times New Roman"/>
          <w:color w:val="7030A0"/>
          <w:sz w:val="28"/>
          <w:szCs w:val="28"/>
        </w:rPr>
        <w:tab/>
      </w:r>
    </w:p>
    <w:p w14:paraId="618BAD83" w14:textId="77777777" w:rsidR="00FE6AD3" w:rsidRPr="00724E8D" w:rsidRDefault="00091D49" w:rsidP="003E7BE1">
      <w:pPr>
        <w:spacing w:before="0" w:line="240" w:lineRule="auto"/>
        <w:ind w:left="567" w:right="567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 w:rsidRPr="00F214B0">
        <w:rPr>
          <w:rFonts w:ascii="Times New Roman" w:hAnsi="Times New Roman"/>
          <w:color w:val="7030A0"/>
          <w:sz w:val="28"/>
          <w:szCs w:val="28"/>
        </w:rPr>
        <w:t xml:space="preserve">- </w:t>
      </w:r>
      <w:r w:rsidR="004C6BF6">
        <w:rPr>
          <w:rFonts w:ascii="Times New Roman" w:hAnsi="Times New Roman"/>
          <w:b/>
          <w:i/>
          <w:color w:val="7030A0"/>
          <w:sz w:val="28"/>
          <w:szCs w:val="28"/>
        </w:rPr>
        <w:t>BIC: MKKBHUHB</w:t>
      </w:r>
    </w:p>
    <w:p w14:paraId="468C53FB" w14:textId="77777777" w:rsidR="00D15789" w:rsidRDefault="00D15789" w:rsidP="003E7BE1">
      <w:pPr>
        <w:spacing w:before="0" w:line="240" w:lineRule="auto"/>
        <w:ind w:left="567" w:right="567"/>
        <w:jc w:val="both"/>
        <w:rPr>
          <w:rFonts w:ascii="Times New Roman" w:hAnsi="Times New Roman"/>
          <w:bCs/>
          <w:sz w:val="28"/>
          <w:szCs w:val="28"/>
        </w:rPr>
      </w:pPr>
    </w:p>
    <w:p w14:paraId="62C391E5" w14:textId="2B44F3B5" w:rsidR="0052752A" w:rsidRPr="0052752A" w:rsidRDefault="0052752A" w:rsidP="003E7BE1">
      <w:pPr>
        <w:spacing w:before="0" w:line="276" w:lineRule="auto"/>
        <w:ind w:left="567" w:right="567"/>
        <w:jc w:val="both"/>
        <w:rPr>
          <w:rFonts w:ascii="Times New Roman" w:hAnsi="Times New Roman"/>
        </w:rPr>
      </w:pPr>
      <w:proofErr w:type="spellStart"/>
      <w:r w:rsidRPr="0052752A">
        <w:rPr>
          <w:rFonts w:ascii="Times New Roman" w:hAnsi="Times New Roman"/>
        </w:rPr>
        <w:t>Za</w:t>
      </w:r>
      <w:proofErr w:type="spellEnd"/>
      <w:r w:rsidRPr="0052752A">
        <w:rPr>
          <w:rFonts w:ascii="Times New Roman" w:hAnsi="Times New Roman"/>
        </w:rPr>
        <w:t xml:space="preserve"> </w:t>
      </w:r>
      <w:proofErr w:type="spellStart"/>
      <w:r w:rsidRPr="0052752A">
        <w:rPr>
          <w:rFonts w:ascii="Times New Roman" w:hAnsi="Times New Roman"/>
        </w:rPr>
        <w:t>prihlášky</w:t>
      </w:r>
      <w:proofErr w:type="spellEnd"/>
      <w:r w:rsidRPr="0052752A">
        <w:rPr>
          <w:rFonts w:ascii="Times New Roman" w:hAnsi="Times New Roman"/>
        </w:rPr>
        <w:t xml:space="preserve"> </w:t>
      </w:r>
      <w:proofErr w:type="spellStart"/>
      <w:r w:rsidRPr="0052752A">
        <w:rPr>
          <w:rFonts w:ascii="Times New Roman" w:hAnsi="Times New Roman"/>
        </w:rPr>
        <w:t>prijaté</w:t>
      </w:r>
      <w:proofErr w:type="spellEnd"/>
      <w:r w:rsidRPr="0052752A">
        <w:rPr>
          <w:rFonts w:ascii="Times New Roman" w:hAnsi="Times New Roman"/>
        </w:rPr>
        <w:t xml:space="preserve"> </w:t>
      </w:r>
      <w:proofErr w:type="spellStart"/>
      <w:r w:rsidRPr="0052752A">
        <w:rPr>
          <w:rFonts w:ascii="Times New Roman" w:hAnsi="Times New Roman"/>
        </w:rPr>
        <w:t>po</w:t>
      </w:r>
      <w:proofErr w:type="spellEnd"/>
      <w:r w:rsidRPr="0052752A">
        <w:rPr>
          <w:rFonts w:ascii="Times New Roman" w:hAnsi="Times New Roman"/>
        </w:rPr>
        <w:t xml:space="preserve"> </w:t>
      </w:r>
      <w:proofErr w:type="spellStart"/>
      <w:r w:rsidRPr="0052752A">
        <w:rPr>
          <w:rFonts w:ascii="Times New Roman" w:hAnsi="Times New Roman"/>
        </w:rPr>
        <w:t>termíne</w:t>
      </w:r>
      <w:proofErr w:type="spellEnd"/>
      <w:r w:rsidRPr="0052752A">
        <w:rPr>
          <w:rFonts w:ascii="Times New Roman" w:hAnsi="Times New Roman"/>
        </w:rPr>
        <w:t xml:space="preserve"> </w:t>
      </w:r>
      <w:proofErr w:type="spellStart"/>
      <w:r w:rsidRPr="0052752A">
        <w:rPr>
          <w:rFonts w:ascii="Times New Roman" w:hAnsi="Times New Roman"/>
        </w:rPr>
        <w:t>sa</w:t>
      </w:r>
      <w:proofErr w:type="spellEnd"/>
      <w:r w:rsidRPr="0052752A">
        <w:rPr>
          <w:rFonts w:ascii="Times New Roman" w:hAnsi="Times New Roman"/>
        </w:rPr>
        <w:t xml:space="preserve"> </w:t>
      </w:r>
      <w:proofErr w:type="spellStart"/>
      <w:r w:rsidRPr="0052752A">
        <w:rPr>
          <w:rFonts w:ascii="Times New Roman" w:hAnsi="Times New Roman"/>
        </w:rPr>
        <w:t>pripláca</w:t>
      </w:r>
      <w:proofErr w:type="spellEnd"/>
      <w:r w:rsidRPr="0052752A">
        <w:rPr>
          <w:rFonts w:ascii="Times New Roman" w:hAnsi="Times New Roman"/>
        </w:rPr>
        <w:t xml:space="preserve"> 50% </w:t>
      </w:r>
      <w:proofErr w:type="spellStart"/>
      <w:r w:rsidRPr="0052752A">
        <w:rPr>
          <w:rFonts w:ascii="Times New Roman" w:hAnsi="Times New Roman"/>
        </w:rPr>
        <w:t>zo</w:t>
      </w:r>
      <w:proofErr w:type="spellEnd"/>
      <w:r w:rsidRPr="0052752A">
        <w:rPr>
          <w:rFonts w:ascii="Times New Roman" w:hAnsi="Times New Roman"/>
        </w:rPr>
        <w:t xml:space="preserve"> </w:t>
      </w:r>
      <w:proofErr w:type="spellStart"/>
      <w:r w:rsidRPr="0052752A">
        <w:rPr>
          <w:rFonts w:ascii="Times New Roman" w:hAnsi="Times New Roman"/>
        </w:rPr>
        <w:t>sumy</w:t>
      </w:r>
      <w:proofErr w:type="spellEnd"/>
      <w:r w:rsidRPr="0052752A">
        <w:rPr>
          <w:rFonts w:ascii="Times New Roman" w:hAnsi="Times New Roman"/>
        </w:rPr>
        <w:t xml:space="preserve"> </w:t>
      </w:r>
      <w:proofErr w:type="spellStart"/>
      <w:r w:rsidRPr="0052752A">
        <w:rPr>
          <w:rFonts w:ascii="Times New Roman" w:hAnsi="Times New Roman"/>
        </w:rPr>
        <w:t>štartovného</w:t>
      </w:r>
      <w:proofErr w:type="spellEnd"/>
      <w:r w:rsidRPr="0052752A">
        <w:rPr>
          <w:rFonts w:ascii="Times New Roman" w:hAnsi="Times New Roman"/>
        </w:rPr>
        <w:t xml:space="preserve">. </w:t>
      </w:r>
      <w:proofErr w:type="spellStart"/>
      <w:r w:rsidR="00DF7A55" w:rsidRPr="00DF7A55">
        <w:rPr>
          <w:rFonts w:ascii="Times New Roman" w:hAnsi="Times New Roman"/>
        </w:rPr>
        <w:t>Do</w:t>
      </w:r>
      <w:proofErr w:type="spellEnd"/>
      <w:r w:rsidR="00DF7A55" w:rsidRPr="00DF7A55">
        <w:rPr>
          <w:rFonts w:ascii="Times New Roman" w:hAnsi="Times New Roman"/>
        </w:rPr>
        <w:t xml:space="preserve"> </w:t>
      </w:r>
      <w:proofErr w:type="spellStart"/>
      <w:r w:rsidR="00DF7A55" w:rsidRPr="00DF7A55">
        <w:rPr>
          <w:rFonts w:ascii="Times New Roman" w:hAnsi="Times New Roman"/>
        </w:rPr>
        <w:t>správy</w:t>
      </w:r>
      <w:proofErr w:type="spellEnd"/>
      <w:r w:rsidR="00DF7A55" w:rsidRPr="00DF7A55">
        <w:rPr>
          <w:rFonts w:ascii="Times New Roman" w:hAnsi="Times New Roman"/>
        </w:rPr>
        <w:t xml:space="preserve"> </w:t>
      </w:r>
      <w:proofErr w:type="spellStart"/>
      <w:r w:rsidR="00DF7A55" w:rsidRPr="00DF7A55">
        <w:rPr>
          <w:rFonts w:ascii="Times New Roman" w:hAnsi="Times New Roman"/>
        </w:rPr>
        <w:t>prosím</w:t>
      </w:r>
      <w:proofErr w:type="spellEnd"/>
      <w:r w:rsidR="00DF7A55" w:rsidRPr="00DF7A55">
        <w:rPr>
          <w:rFonts w:ascii="Times New Roman" w:hAnsi="Times New Roman"/>
        </w:rPr>
        <w:t xml:space="preserve"> </w:t>
      </w:r>
      <w:proofErr w:type="spellStart"/>
      <w:r w:rsidR="00DF7A55" w:rsidRPr="00DF7A55">
        <w:rPr>
          <w:rFonts w:ascii="Times New Roman" w:hAnsi="Times New Roman"/>
        </w:rPr>
        <w:t>uveďte</w:t>
      </w:r>
      <w:proofErr w:type="spellEnd"/>
      <w:r w:rsidR="00DF7A55" w:rsidRPr="00DF7A55">
        <w:rPr>
          <w:rFonts w:ascii="Times New Roman" w:hAnsi="Times New Roman"/>
        </w:rPr>
        <w:t xml:space="preserve"> </w:t>
      </w:r>
      <w:proofErr w:type="spellStart"/>
      <w:r w:rsidR="00DF7A55" w:rsidRPr="00DF7A55">
        <w:rPr>
          <w:rFonts w:ascii="Times New Roman" w:hAnsi="Times New Roman"/>
        </w:rPr>
        <w:t>názov</w:t>
      </w:r>
      <w:proofErr w:type="spellEnd"/>
      <w:r w:rsidR="00DF7A55" w:rsidRPr="00DF7A55">
        <w:rPr>
          <w:rFonts w:ascii="Times New Roman" w:hAnsi="Times New Roman"/>
        </w:rPr>
        <w:t xml:space="preserve"> </w:t>
      </w:r>
      <w:proofErr w:type="spellStart"/>
      <w:r w:rsidR="00DF7A55" w:rsidRPr="00DF7A55">
        <w:rPr>
          <w:rFonts w:ascii="Times New Roman" w:hAnsi="Times New Roman"/>
        </w:rPr>
        <w:t>tanečnej</w:t>
      </w:r>
      <w:proofErr w:type="spellEnd"/>
      <w:r w:rsidR="00DF7A55" w:rsidRPr="00DF7A55">
        <w:rPr>
          <w:rFonts w:ascii="Times New Roman" w:hAnsi="Times New Roman"/>
        </w:rPr>
        <w:t xml:space="preserve"> </w:t>
      </w:r>
      <w:proofErr w:type="spellStart"/>
      <w:r w:rsidR="00DF7A55" w:rsidRPr="00DF7A55">
        <w:rPr>
          <w:rFonts w:ascii="Times New Roman" w:hAnsi="Times New Roman"/>
        </w:rPr>
        <w:t>školy</w:t>
      </w:r>
      <w:proofErr w:type="spellEnd"/>
    </w:p>
    <w:p w14:paraId="1BD8724B" w14:textId="23FEFEE8" w:rsidR="0052752A" w:rsidRPr="00682097" w:rsidRDefault="0052752A" w:rsidP="003E7BE1">
      <w:pPr>
        <w:spacing w:before="0" w:line="276" w:lineRule="auto"/>
        <w:ind w:left="567" w:right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82097">
        <w:rPr>
          <w:rFonts w:ascii="Times New Roman" w:hAnsi="Times New Roman"/>
          <w:b/>
          <w:bCs/>
          <w:sz w:val="24"/>
          <w:szCs w:val="24"/>
        </w:rPr>
        <w:t>Vrátenie</w:t>
      </w:r>
      <w:proofErr w:type="spellEnd"/>
      <w:r w:rsidRPr="0068209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82097">
        <w:rPr>
          <w:rFonts w:ascii="Times New Roman" w:hAnsi="Times New Roman"/>
          <w:b/>
          <w:bCs/>
          <w:sz w:val="24"/>
          <w:szCs w:val="24"/>
        </w:rPr>
        <w:t>štartovného</w:t>
      </w:r>
      <w:proofErr w:type="spellEnd"/>
      <w:r w:rsidRPr="0068209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82097">
        <w:rPr>
          <w:rFonts w:ascii="Times New Roman" w:hAnsi="Times New Roman"/>
          <w:b/>
          <w:bCs/>
          <w:sz w:val="24"/>
          <w:szCs w:val="24"/>
        </w:rPr>
        <w:t>poplatku</w:t>
      </w:r>
      <w:proofErr w:type="spellEnd"/>
      <w:r w:rsidRPr="0068209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9A55567" w14:textId="77777777" w:rsidR="0052752A" w:rsidRPr="00D15789" w:rsidRDefault="0052752A" w:rsidP="003E7BE1">
      <w:pPr>
        <w:numPr>
          <w:ilvl w:val="0"/>
          <w:numId w:val="7"/>
        </w:numPr>
        <w:spacing w:before="0" w:line="276" w:lineRule="auto"/>
        <w:ind w:left="567" w:right="567" w:firstLine="0"/>
        <w:jc w:val="both"/>
        <w:rPr>
          <w:rFonts w:ascii="Times New Roman" w:hAnsi="Times New Roman"/>
        </w:rPr>
      </w:pPr>
      <w:proofErr w:type="spellStart"/>
      <w:r w:rsidRPr="00D15789">
        <w:rPr>
          <w:rFonts w:ascii="Times New Roman" w:hAnsi="Times New Roman"/>
        </w:rPr>
        <w:t>odhlásenie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pred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termínom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uzavretia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prihlášok</w:t>
      </w:r>
      <w:proofErr w:type="spellEnd"/>
      <w:r w:rsidRPr="00D15789">
        <w:rPr>
          <w:rFonts w:ascii="Times New Roman" w:hAnsi="Times New Roman"/>
        </w:rPr>
        <w:t xml:space="preserve"> 50 % </w:t>
      </w:r>
      <w:proofErr w:type="spellStart"/>
      <w:r w:rsidRPr="00D15789">
        <w:rPr>
          <w:rFonts w:ascii="Times New Roman" w:hAnsi="Times New Roman"/>
        </w:rPr>
        <w:t>zo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zaplatenej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sumy</w:t>
      </w:r>
      <w:proofErr w:type="spellEnd"/>
      <w:r w:rsidRPr="00D15789">
        <w:rPr>
          <w:rFonts w:ascii="Times New Roman" w:hAnsi="Times New Roman"/>
        </w:rPr>
        <w:t xml:space="preserve"> </w:t>
      </w:r>
    </w:p>
    <w:p w14:paraId="36CA2610" w14:textId="77777777" w:rsidR="0052752A" w:rsidRDefault="0052752A" w:rsidP="003E7BE1">
      <w:pPr>
        <w:numPr>
          <w:ilvl w:val="0"/>
          <w:numId w:val="7"/>
        </w:numPr>
        <w:spacing w:before="0" w:line="276" w:lineRule="auto"/>
        <w:ind w:left="567" w:right="567" w:firstLine="0"/>
        <w:jc w:val="both"/>
        <w:rPr>
          <w:rFonts w:ascii="Times New Roman" w:hAnsi="Times New Roman"/>
        </w:rPr>
      </w:pPr>
      <w:proofErr w:type="spellStart"/>
      <w:r w:rsidRPr="00D15789">
        <w:rPr>
          <w:rFonts w:ascii="Times New Roman" w:hAnsi="Times New Roman"/>
        </w:rPr>
        <w:t>pri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odhlásení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po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termíne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nie</w:t>
      </w:r>
      <w:proofErr w:type="spellEnd"/>
      <w:r w:rsidRPr="00D15789">
        <w:rPr>
          <w:rFonts w:ascii="Times New Roman" w:hAnsi="Times New Roman"/>
        </w:rPr>
        <w:t xml:space="preserve"> je </w:t>
      </w:r>
      <w:proofErr w:type="spellStart"/>
      <w:r w:rsidRPr="00D15789">
        <w:rPr>
          <w:rFonts w:ascii="Times New Roman" w:hAnsi="Times New Roman"/>
        </w:rPr>
        <w:t>možné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vrátenie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štartovného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poplatku</w:t>
      </w:r>
      <w:proofErr w:type="spellEnd"/>
      <w:r w:rsidRPr="00D15789">
        <w:rPr>
          <w:rFonts w:ascii="Times New Roman" w:hAnsi="Times New Roman"/>
        </w:rPr>
        <w:t xml:space="preserve"> </w:t>
      </w:r>
    </w:p>
    <w:p w14:paraId="05A00C04" w14:textId="77777777" w:rsidR="0052324D" w:rsidRDefault="0052324D" w:rsidP="003E7BE1">
      <w:pPr>
        <w:spacing w:before="0" w:line="276" w:lineRule="auto"/>
        <w:ind w:left="567" w:right="567"/>
        <w:jc w:val="both"/>
        <w:rPr>
          <w:rFonts w:ascii="Times New Roman" w:hAnsi="Times New Roman"/>
        </w:rPr>
      </w:pPr>
    </w:p>
    <w:p w14:paraId="70793CA1" w14:textId="5A7B1621" w:rsidR="0052324D" w:rsidRPr="0052324D" w:rsidRDefault="0052324D" w:rsidP="003E7BE1">
      <w:pPr>
        <w:spacing w:before="0" w:line="240" w:lineRule="auto"/>
        <w:ind w:left="567" w:right="567"/>
        <w:jc w:val="both"/>
        <w:rPr>
          <w:rFonts w:ascii="Times New Roman" w:hAnsi="Times New Roman"/>
          <w:color w:val="EE0000"/>
        </w:rPr>
      </w:pPr>
      <w:r w:rsidRPr="0052324D">
        <w:rPr>
          <w:rFonts w:ascii="Times New Roman" w:hAnsi="Times New Roman"/>
          <w:color w:val="EE0000"/>
        </w:rPr>
        <w:t xml:space="preserve">Na </w:t>
      </w:r>
      <w:proofErr w:type="spellStart"/>
      <w:r w:rsidRPr="0052324D">
        <w:rPr>
          <w:rFonts w:ascii="Times New Roman" w:hAnsi="Times New Roman"/>
          <w:color w:val="EE0000"/>
        </w:rPr>
        <w:t>základe</w:t>
      </w:r>
      <w:proofErr w:type="spellEnd"/>
      <w:r w:rsidRPr="0052324D">
        <w:rPr>
          <w:rFonts w:ascii="Times New Roman" w:hAnsi="Times New Roman"/>
          <w:color w:val="EE0000"/>
        </w:rPr>
        <w:t xml:space="preserve"> </w:t>
      </w:r>
      <w:proofErr w:type="spellStart"/>
      <w:r w:rsidRPr="0052324D">
        <w:rPr>
          <w:rFonts w:ascii="Times New Roman" w:hAnsi="Times New Roman"/>
          <w:color w:val="EE0000"/>
        </w:rPr>
        <w:t>prevodu</w:t>
      </w:r>
      <w:proofErr w:type="spellEnd"/>
      <w:r w:rsidRPr="0052324D">
        <w:rPr>
          <w:rFonts w:ascii="Times New Roman" w:hAnsi="Times New Roman"/>
          <w:color w:val="EE0000"/>
        </w:rPr>
        <w:t xml:space="preserve"> </w:t>
      </w:r>
      <w:proofErr w:type="spellStart"/>
      <w:r w:rsidRPr="0052324D">
        <w:rPr>
          <w:rFonts w:ascii="Times New Roman" w:hAnsi="Times New Roman"/>
          <w:color w:val="EE0000"/>
        </w:rPr>
        <w:t>vystavíme</w:t>
      </w:r>
      <w:proofErr w:type="spellEnd"/>
      <w:r w:rsidRPr="0052324D">
        <w:rPr>
          <w:rFonts w:ascii="Times New Roman" w:hAnsi="Times New Roman"/>
          <w:color w:val="EE0000"/>
        </w:rPr>
        <w:t xml:space="preserve"> </w:t>
      </w:r>
      <w:proofErr w:type="spellStart"/>
      <w:r w:rsidRPr="0052324D">
        <w:rPr>
          <w:rFonts w:ascii="Times New Roman" w:hAnsi="Times New Roman"/>
          <w:color w:val="EE0000"/>
        </w:rPr>
        <w:t>faktúru</w:t>
      </w:r>
      <w:proofErr w:type="spellEnd"/>
      <w:r w:rsidRPr="0052324D">
        <w:rPr>
          <w:rFonts w:ascii="Times New Roman" w:hAnsi="Times New Roman"/>
          <w:color w:val="EE0000"/>
        </w:rPr>
        <w:t xml:space="preserve"> a </w:t>
      </w:r>
      <w:proofErr w:type="spellStart"/>
      <w:r w:rsidRPr="0052324D">
        <w:rPr>
          <w:rFonts w:ascii="Times New Roman" w:hAnsi="Times New Roman"/>
          <w:color w:val="EE0000"/>
        </w:rPr>
        <w:t>následne</w:t>
      </w:r>
      <w:proofErr w:type="spellEnd"/>
      <w:r w:rsidRPr="0052324D">
        <w:rPr>
          <w:rFonts w:ascii="Times New Roman" w:hAnsi="Times New Roman"/>
          <w:color w:val="EE0000"/>
        </w:rPr>
        <w:t xml:space="preserve"> vám </w:t>
      </w:r>
      <w:proofErr w:type="spellStart"/>
      <w:r w:rsidRPr="0052324D">
        <w:rPr>
          <w:rFonts w:ascii="Times New Roman" w:hAnsi="Times New Roman"/>
          <w:color w:val="EE0000"/>
        </w:rPr>
        <w:t>ju</w:t>
      </w:r>
      <w:proofErr w:type="spellEnd"/>
      <w:r w:rsidRPr="0052324D">
        <w:rPr>
          <w:rFonts w:ascii="Times New Roman" w:hAnsi="Times New Roman"/>
          <w:color w:val="EE0000"/>
        </w:rPr>
        <w:t xml:space="preserve"> </w:t>
      </w:r>
      <w:proofErr w:type="spellStart"/>
      <w:r w:rsidRPr="0052324D">
        <w:rPr>
          <w:rFonts w:ascii="Times New Roman" w:hAnsi="Times New Roman"/>
          <w:color w:val="EE0000"/>
        </w:rPr>
        <w:t>zašleme</w:t>
      </w:r>
      <w:proofErr w:type="spellEnd"/>
      <w:r w:rsidRPr="0052324D">
        <w:rPr>
          <w:rFonts w:ascii="Times New Roman" w:hAnsi="Times New Roman"/>
          <w:color w:val="EE0000"/>
        </w:rPr>
        <w:t xml:space="preserve"> e-mailom.</w:t>
      </w:r>
    </w:p>
    <w:p w14:paraId="0422FEE5" w14:textId="77777777" w:rsidR="0052752A" w:rsidRPr="0052324D" w:rsidRDefault="0052752A" w:rsidP="003E7BE1">
      <w:pPr>
        <w:spacing w:before="0" w:line="240" w:lineRule="auto"/>
        <w:ind w:left="567" w:right="567"/>
        <w:jc w:val="both"/>
        <w:rPr>
          <w:rFonts w:ascii="Times New Roman" w:hAnsi="Times New Roman"/>
          <w:color w:val="EE0000"/>
        </w:rPr>
      </w:pPr>
    </w:p>
    <w:p w14:paraId="4D994AD1" w14:textId="2EDD8708" w:rsidR="0052752A" w:rsidRPr="00D15789" w:rsidRDefault="0052752A" w:rsidP="003E7BE1">
      <w:pPr>
        <w:spacing w:before="0" w:line="240" w:lineRule="auto"/>
        <w:ind w:left="567" w:right="567"/>
        <w:jc w:val="both"/>
        <w:rPr>
          <w:rFonts w:ascii="Times New Roman" w:hAnsi="Times New Roman"/>
        </w:rPr>
      </w:pPr>
      <w:proofErr w:type="spellStart"/>
      <w:r w:rsidRPr="00D15789">
        <w:rPr>
          <w:rFonts w:ascii="Times New Roman" w:hAnsi="Times New Roman"/>
          <w:b/>
        </w:rPr>
        <w:t>Vstupné</w:t>
      </w:r>
      <w:proofErr w:type="spellEnd"/>
      <w:r w:rsidRPr="00D15789">
        <w:rPr>
          <w:rFonts w:ascii="Times New Roman" w:hAnsi="Times New Roman"/>
          <w:b/>
        </w:rPr>
        <w:t>:</w:t>
      </w:r>
      <w:r w:rsidR="00C96627">
        <w:rPr>
          <w:rFonts w:ascii="Times New Roman" w:hAnsi="Times New Roman"/>
        </w:rPr>
        <w:t xml:space="preserve"> </w:t>
      </w:r>
      <w:r w:rsidR="006B389D">
        <w:rPr>
          <w:rFonts w:ascii="Times New Roman" w:hAnsi="Times New Roman"/>
        </w:rPr>
        <w:t>10</w:t>
      </w:r>
      <w:r w:rsidR="001E7A44">
        <w:rPr>
          <w:rFonts w:ascii="Times New Roman" w:hAnsi="Times New Roman"/>
        </w:rPr>
        <w:t xml:space="preserve"> €</w:t>
      </w:r>
      <w:r w:rsidR="00CB6551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dospelí</w:t>
      </w:r>
      <w:proofErr w:type="spellEnd"/>
      <w:r w:rsidRPr="00D15789">
        <w:rPr>
          <w:rFonts w:ascii="Times New Roman" w:hAnsi="Times New Roman"/>
        </w:rPr>
        <w:t xml:space="preserve">, </w:t>
      </w:r>
      <w:r w:rsidR="006B389D">
        <w:rPr>
          <w:rFonts w:ascii="Times New Roman" w:hAnsi="Times New Roman"/>
        </w:rPr>
        <w:t>5</w:t>
      </w:r>
      <w:r w:rsidR="001E7A44">
        <w:rPr>
          <w:rFonts w:ascii="Times New Roman" w:hAnsi="Times New Roman"/>
        </w:rPr>
        <w:t xml:space="preserve"> € </w:t>
      </w:r>
      <w:proofErr w:type="spellStart"/>
      <w:r w:rsidR="00E46DD5">
        <w:rPr>
          <w:rFonts w:ascii="Times New Roman" w:hAnsi="Times New Roman"/>
        </w:rPr>
        <w:t>deti</w:t>
      </w:r>
      <w:proofErr w:type="spellEnd"/>
      <w:r w:rsidR="00CB6551">
        <w:rPr>
          <w:rFonts w:ascii="Times New Roman" w:hAnsi="Times New Roman"/>
        </w:rPr>
        <w:t xml:space="preserve">, </w:t>
      </w:r>
      <w:proofErr w:type="spellStart"/>
      <w:r w:rsidR="00CB6551" w:rsidRPr="00CB6551">
        <w:rPr>
          <w:rFonts w:ascii="Times New Roman" w:hAnsi="Times New Roman"/>
        </w:rPr>
        <w:t>Zadarmo</w:t>
      </w:r>
      <w:proofErr w:type="spellEnd"/>
      <w:r w:rsidR="00CB6551" w:rsidRPr="00CB6551">
        <w:rPr>
          <w:rFonts w:ascii="Times New Roman" w:hAnsi="Times New Roman"/>
        </w:rPr>
        <w:t xml:space="preserve"> </w:t>
      </w:r>
      <w:proofErr w:type="spellStart"/>
      <w:r w:rsidR="00CB6551" w:rsidRPr="00CB6551">
        <w:rPr>
          <w:rFonts w:ascii="Times New Roman" w:hAnsi="Times New Roman"/>
        </w:rPr>
        <w:t>pre</w:t>
      </w:r>
      <w:proofErr w:type="spellEnd"/>
      <w:r w:rsidR="00CB6551" w:rsidRPr="00CB6551">
        <w:rPr>
          <w:rFonts w:ascii="Times New Roman" w:hAnsi="Times New Roman"/>
        </w:rPr>
        <w:t xml:space="preserve"> </w:t>
      </w:r>
      <w:proofErr w:type="spellStart"/>
      <w:r w:rsidR="00CB6551" w:rsidRPr="00CB6551">
        <w:rPr>
          <w:rFonts w:ascii="Times New Roman" w:hAnsi="Times New Roman"/>
        </w:rPr>
        <w:t>deti</w:t>
      </w:r>
      <w:proofErr w:type="spellEnd"/>
      <w:r w:rsidR="00CB6551" w:rsidRPr="00CB6551">
        <w:rPr>
          <w:rFonts w:ascii="Times New Roman" w:hAnsi="Times New Roman"/>
        </w:rPr>
        <w:t xml:space="preserve"> </w:t>
      </w:r>
      <w:proofErr w:type="spellStart"/>
      <w:r w:rsidR="00CB6551" w:rsidRPr="00CB6551">
        <w:rPr>
          <w:rFonts w:ascii="Times New Roman" w:hAnsi="Times New Roman"/>
        </w:rPr>
        <w:t>do</w:t>
      </w:r>
      <w:proofErr w:type="spellEnd"/>
      <w:r w:rsidR="00CB6551" w:rsidRPr="00CB6551">
        <w:rPr>
          <w:rFonts w:ascii="Times New Roman" w:hAnsi="Times New Roman"/>
        </w:rPr>
        <w:t xml:space="preserve"> 6 </w:t>
      </w:r>
      <w:proofErr w:type="spellStart"/>
      <w:r w:rsidR="00CB6551" w:rsidRPr="00CB6551">
        <w:rPr>
          <w:rFonts w:ascii="Times New Roman" w:hAnsi="Times New Roman"/>
        </w:rPr>
        <w:t>rokov</w:t>
      </w:r>
      <w:proofErr w:type="spellEnd"/>
    </w:p>
    <w:p w14:paraId="0CD8138A" w14:textId="77777777" w:rsidR="0052752A" w:rsidRPr="00D15789" w:rsidRDefault="0052752A" w:rsidP="003E7BE1">
      <w:pPr>
        <w:spacing w:before="0" w:line="240" w:lineRule="auto"/>
        <w:ind w:left="567" w:right="567"/>
        <w:jc w:val="both"/>
        <w:rPr>
          <w:rFonts w:ascii="Times New Roman" w:hAnsi="Times New Roman"/>
        </w:rPr>
      </w:pPr>
      <w:proofErr w:type="spellStart"/>
      <w:r w:rsidRPr="00D15789">
        <w:rPr>
          <w:rFonts w:ascii="Times New Roman" w:hAnsi="Times New Roman"/>
          <w:b/>
        </w:rPr>
        <w:t>Porota</w:t>
      </w:r>
      <w:proofErr w:type="spellEnd"/>
      <w:r w:rsidRPr="00D15789">
        <w:rPr>
          <w:rFonts w:ascii="Times New Roman" w:hAnsi="Times New Roman"/>
          <w:b/>
        </w:rPr>
        <w:t>:</w:t>
      </w:r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zväzom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pozvaní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nezávislí</w:t>
      </w:r>
      <w:proofErr w:type="spellEnd"/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odborníci</w:t>
      </w:r>
      <w:proofErr w:type="spellEnd"/>
    </w:p>
    <w:p w14:paraId="58723FEA" w14:textId="77777777" w:rsidR="0052752A" w:rsidRPr="00D15789" w:rsidRDefault="0052752A" w:rsidP="003E7BE1">
      <w:pPr>
        <w:spacing w:before="0" w:line="240" w:lineRule="auto"/>
        <w:ind w:left="567" w:right="567"/>
        <w:jc w:val="both"/>
        <w:rPr>
          <w:rFonts w:ascii="Times New Roman" w:hAnsi="Times New Roman"/>
        </w:rPr>
      </w:pPr>
      <w:proofErr w:type="spellStart"/>
      <w:r w:rsidRPr="00D15789">
        <w:rPr>
          <w:rFonts w:ascii="Times New Roman" w:hAnsi="Times New Roman"/>
          <w:b/>
        </w:rPr>
        <w:t>Ceny</w:t>
      </w:r>
      <w:proofErr w:type="spellEnd"/>
      <w:r w:rsidRPr="00D15789">
        <w:rPr>
          <w:rFonts w:ascii="Times New Roman" w:hAnsi="Times New Roman"/>
          <w:b/>
        </w:rPr>
        <w:t>:</w:t>
      </w:r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medaily</w:t>
      </w:r>
      <w:proofErr w:type="spellEnd"/>
      <w:r w:rsidR="000565FD">
        <w:rPr>
          <w:rFonts w:ascii="Times New Roman" w:hAnsi="Times New Roman"/>
        </w:rPr>
        <w:t>,</w:t>
      </w:r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diplomy</w:t>
      </w:r>
      <w:proofErr w:type="spellEnd"/>
      <w:r w:rsidRPr="00D15789">
        <w:rPr>
          <w:rFonts w:ascii="Times New Roman" w:hAnsi="Times New Roman"/>
        </w:rPr>
        <w:t xml:space="preserve"> </w:t>
      </w:r>
    </w:p>
    <w:p w14:paraId="1A5A342F" w14:textId="77777777" w:rsidR="00900211" w:rsidRDefault="0052752A" w:rsidP="003E7BE1">
      <w:pPr>
        <w:spacing w:before="0" w:line="240" w:lineRule="auto"/>
        <w:ind w:left="567" w:right="567"/>
        <w:jc w:val="both"/>
        <w:rPr>
          <w:rFonts w:ascii="Times New Roman" w:hAnsi="Times New Roman"/>
        </w:rPr>
      </w:pPr>
      <w:proofErr w:type="spellStart"/>
      <w:r w:rsidRPr="00D15789">
        <w:rPr>
          <w:rFonts w:ascii="Times New Roman" w:hAnsi="Times New Roman"/>
          <w:b/>
        </w:rPr>
        <w:t>Hudba</w:t>
      </w:r>
      <w:proofErr w:type="spellEnd"/>
      <w:r w:rsidRPr="00D15789">
        <w:rPr>
          <w:rFonts w:ascii="Times New Roman" w:hAnsi="Times New Roman"/>
          <w:b/>
        </w:rPr>
        <w:t>:</w:t>
      </w:r>
      <w:r w:rsidRPr="00D15789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Hudba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musí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byť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nahraná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do</w:t>
      </w:r>
      <w:proofErr w:type="spellEnd"/>
      <w:r w:rsidR="00900211" w:rsidRPr="00900211">
        <w:rPr>
          <w:rFonts w:ascii="Times New Roman" w:hAnsi="Times New Roman"/>
        </w:rPr>
        <w:t xml:space="preserve"> online </w:t>
      </w:r>
      <w:proofErr w:type="spellStart"/>
      <w:r w:rsidR="00900211" w:rsidRPr="00900211">
        <w:rPr>
          <w:rFonts w:ascii="Times New Roman" w:hAnsi="Times New Roman"/>
        </w:rPr>
        <w:t>systému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gramStart"/>
      <w:r w:rsidR="00900211" w:rsidRPr="00900211">
        <w:rPr>
          <w:rFonts w:ascii="Times New Roman" w:hAnsi="Times New Roman"/>
        </w:rPr>
        <w:t>a</w:t>
      </w:r>
      <w:proofErr w:type="gram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označená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konečným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číslom</w:t>
      </w:r>
      <w:proofErr w:type="spellEnd"/>
      <w:r w:rsidR="00900211" w:rsidRPr="00900211">
        <w:rPr>
          <w:rFonts w:ascii="Times New Roman" w:hAnsi="Times New Roman"/>
        </w:rPr>
        <w:t xml:space="preserve"> a </w:t>
      </w:r>
      <w:proofErr w:type="spellStart"/>
      <w:r w:rsidR="00900211" w:rsidRPr="00900211">
        <w:rPr>
          <w:rFonts w:ascii="Times New Roman" w:hAnsi="Times New Roman"/>
        </w:rPr>
        <w:t>názvom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pretekov</w:t>
      </w:r>
      <w:proofErr w:type="spellEnd"/>
      <w:r w:rsidR="00900211" w:rsidRPr="00900211">
        <w:rPr>
          <w:rFonts w:ascii="Times New Roman" w:hAnsi="Times New Roman"/>
        </w:rPr>
        <w:t xml:space="preserve">. Z </w:t>
      </w:r>
      <w:proofErr w:type="spellStart"/>
      <w:r w:rsidR="00900211" w:rsidRPr="00900211">
        <w:rPr>
          <w:rFonts w:ascii="Times New Roman" w:hAnsi="Times New Roman"/>
        </w:rPr>
        <w:t>bezpečnostných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dôvodov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musí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byť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hudba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počas</w:t>
      </w:r>
      <w:proofErr w:type="spellEnd"/>
      <w:r w:rsidR="00900211" w:rsidRPr="00900211">
        <w:rPr>
          <w:rFonts w:ascii="Times New Roman" w:hAnsi="Times New Roman"/>
        </w:rPr>
        <w:t xml:space="preserve"> </w:t>
      </w:r>
      <w:proofErr w:type="spellStart"/>
      <w:r w:rsidR="00900211" w:rsidRPr="00900211">
        <w:rPr>
          <w:rFonts w:ascii="Times New Roman" w:hAnsi="Times New Roman"/>
        </w:rPr>
        <w:t>pretekov</w:t>
      </w:r>
      <w:proofErr w:type="spellEnd"/>
      <w:r w:rsidR="00900211" w:rsidRPr="00900211">
        <w:rPr>
          <w:rFonts w:ascii="Times New Roman" w:hAnsi="Times New Roman"/>
        </w:rPr>
        <w:t xml:space="preserve"> aj na USB </w:t>
      </w:r>
      <w:proofErr w:type="spellStart"/>
      <w:r w:rsidR="00900211" w:rsidRPr="00900211">
        <w:rPr>
          <w:rFonts w:ascii="Times New Roman" w:hAnsi="Times New Roman"/>
        </w:rPr>
        <w:t>kľúči</w:t>
      </w:r>
      <w:proofErr w:type="spellEnd"/>
      <w:r w:rsidR="00900211" w:rsidRPr="00900211">
        <w:rPr>
          <w:rFonts w:ascii="Times New Roman" w:hAnsi="Times New Roman"/>
        </w:rPr>
        <w:t>.</w:t>
      </w:r>
    </w:p>
    <w:p w14:paraId="67A6C00A" w14:textId="3CE78EB3" w:rsidR="0052752A" w:rsidRPr="00D15789" w:rsidRDefault="0052752A" w:rsidP="003E7BE1">
      <w:pPr>
        <w:spacing w:before="0" w:line="240" w:lineRule="auto"/>
        <w:ind w:left="567" w:right="567"/>
        <w:jc w:val="both"/>
        <w:rPr>
          <w:rFonts w:ascii="Times New Roman" w:hAnsi="Times New Roman"/>
        </w:rPr>
      </w:pPr>
      <w:proofErr w:type="spellStart"/>
      <w:r w:rsidRPr="00D15789">
        <w:rPr>
          <w:rFonts w:ascii="Times New Roman" w:hAnsi="Times New Roman"/>
          <w:b/>
        </w:rPr>
        <w:t>Veľkosť</w:t>
      </w:r>
      <w:proofErr w:type="spellEnd"/>
      <w:r w:rsidRPr="00D15789">
        <w:rPr>
          <w:rFonts w:ascii="Times New Roman" w:hAnsi="Times New Roman"/>
          <w:b/>
        </w:rPr>
        <w:t xml:space="preserve"> </w:t>
      </w:r>
      <w:proofErr w:type="spellStart"/>
      <w:r w:rsidRPr="00D15789">
        <w:rPr>
          <w:rFonts w:ascii="Times New Roman" w:hAnsi="Times New Roman"/>
          <w:b/>
        </w:rPr>
        <w:t>tanečnej</w:t>
      </w:r>
      <w:proofErr w:type="spellEnd"/>
      <w:r w:rsidRPr="00D15789">
        <w:rPr>
          <w:rFonts w:ascii="Times New Roman" w:hAnsi="Times New Roman"/>
          <w:b/>
        </w:rPr>
        <w:t xml:space="preserve"> </w:t>
      </w:r>
      <w:proofErr w:type="spellStart"/>
      <w:r w:rsidRPr="00D15789">
        <w:rPr>
          <w:rFonts w:ascii="Times New Roman" w:hAnsi="Times New Roman"/>
          <w:b/>
        </w:rPr>
        <w:t>plochy</w:t>
      </w:r>
      <w:proofErr w:type="spellEnd"/>
      <w:r w:rsidRPr="00D15789">
        <w:rPr>
          <w:rFonts w:ascii="Times New Roman" w:hAnsi="Times New Roman"/>
          <w:b/>
        </w:rPr>
        <w:t>:</w:t>
      </w:r>
      <w:r w:rsidR="000565FD">
        <w:rPr>
          <w:rFonts w:ascii="Times New Roman" w:hAnsi="Times New Roman"/>
        </w:rPr>
        <w:t xml:space="preserve"> 1</w:t>
      </w:r>
      <w:r w:rsidR="0015473C">
        <w:rPr>
          <w:rFonts w:ascii="Times New Roman" w:hAnsi="Times New Roman"/>
        </w:rPr>
        <w:t>4</w:t>
      </w:r>
      <w:r w:rsidR="000565FD">
        <w:rPr>
          <w:rFonts w:ascii="Times New Roman" w:hAnsi="Times New Roman"/>
        </w:rPr>
        <w:t>x1</w:t>
      </w:r>
      <w:r w:rsidR="0015473C">
        <w:rPr>
          <w:rFonts w:ascii="Times New Roman" w:hAnsi="Times New Roman"/>
        </w:rPr>
        <w:t>2 m</w:t>
      </w:r>
      <w:r w:rsidRPr="00D15789">
        <w:rPr>
          <w:rFonts w:ascii="Times New Roman" w:hAnsi="Times New Roman"/>
        </w:rPr>
        <w:t xml:space="preserve"> </w:t>
      </w:r>
      <w:proofErr w:type="spellStart"/>
      <w:r w:rsidRPr="00D15789">
        <w:rPr>
          <w:rFonts w:ascii="Times New Roman" w:hAnsi="Times New Roman"/>
        </w:rPr>
        <w:t>baletizol</w:t>
      </w:r>
      <w:proofErr w:type="spellEnd"/>
      <w:r w:rsidRPr="00D15789">
        <w:rPr>
          <w:rFonts w:ascii="Times New Roman" w:hAnsi="Times New Roman"/>
        </w:rPr>
        <w:t xml:space="preserve"> </w:t>
      </w:r>
    </w:p>
    <w:p w14:paraId="255F0C45" w14:textId="77777777" w:rsidR="007A6F79" w:rsidRDefault="007A6F79" w:rsidP="003E7BE1">
      <w:pPr>
        <w:spacing w:line="240" w:lineRule="auto"/>
        <w:ind w:left="567" w:right="567"/>
        <w:jc w:val="both"/>
        <w:rPr>
          <w:rFonts w:ascii="Times New Roman" w:hAnsi="Times New Roman"/>
          <w:szCs w:val="24"/>
        </w:rPr>
      </w:pPr>
    </w:p>
    <w:p w14:paraId="312CEB0F" w14:textId="06EDDB89" w:rsidR="00CB6551" w:rsidRPr="000225D5" w:rsidRDefault="000565FD" w:rsidP="000225D5">
      <w:pPr>
        <w:spacing w:line="24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7A6F7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A6F79">
        <w:rPr>
          <w:rFonts w:ascii="Times New Roman" w:hAnsi="Times New Roman"/>
          <w:b/>
          <w:bCs/>
          <w:sz w:val="28"/>
          <w:szCs w:val="28"/>
        </w:rPr>
        <w:t>I</w:t>
      </w:r>
      <w:r w:rsidRPr="007A6F79">
        <w:rPr>
          <w:rFonts w:ascii="Times New Roman" w:hAnsi="Times New Roman"/>
          <w:b/>
          <w:bCs/>
          <w:sz w:val="28"/>
          <w:szCs w:val="28"/>
        </w:rPr>
        <w:t>nformácie</w:t>
      </w:r>
      <w:proofErr w:type="spellEnd"/>
      <w:r w:rsidR="00463305" w:rsidRPr="007A6F79">
        <w:rPr>
          <w:rFonts w:ascii="Times New Roman" w:hAnsi="Times New Roman"/>
          <w:b/>
          <w:bCs/>
          <w:sz w:val="28"/>
          <w:szCs w:val="28"/>
        </w:rPr>
        <w:t>:</w:t>
      </w:r>
      <w:r w:rsidR="00463305" w:rsidRPr="007A6F79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CB6551" w:rsidRPr="007A6F79">
          <w:rPr>
            <w:rStyle w:val="Hiperhivatkozs"/>
            <w:rFonts w:ascii="Times New Roman" w:hAnsi="Times New Roman"/>
            <w:b/>
            <w:bCs/>
            <w:sz w:val="28"/>
            <w:szCs w:val="28"/>
          </w:rPr>
          <w:t>robert.mdo@seznam.cz</w:t>
        </w:r>
      </w:hyperlink>
      <w:r w:rsidR="00CB6551" w:rsidRPr="007A6F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6F79" w:rsidRPr="007A6F79">
        <w:rPr>
          <w:rFonts w:ascii="Times New Roman" w:hAnsi="Times New Roman"/>
          <w:sz w:val="28"/>
          <w:szCs w:val="28"/>
        </w:rPr>
        <w:t xml:space="preserve"> </w:t>
      </w:r>
      <w:r w:rsidR="000225D5">
        <w:rPr>
          <w:rFonts w:ascii="Times New Roman" w:hAnsi="Times New Roman"/>
          <w:sz w:val="28"/>
          <w:szCs w:val="28"/>
        </w:rPr>
        <w:t xml:space="preserve">     </w:t>
      </w:r>
    </w:p>
    <w:p w14:paraId="1A21A7A5" w14:textId="240B4C5D" w:rsidR="007A6F79" w:rsidRPr="00682097" w:rsidRDefault="000565FD" w:rsidP="003E7BE1">
      <w:pPr>
        <w:spacing w:line="240" w:lineRule="auto"/>
        <w:ind w:left="567" w:right="567"/>
        <w:jc w:val="both"/>
        <w:rPr>
          <w:sz w:val="28"/>
          <w:szCs w:val="28"/>
        </w:rPr>
      </w:pPr>
      <w:proofErr w:type="spellStart"/>
      <w:r w:rsidRPr="007A6F79">
        <w:rPr>
          <w:rFonts w:ascii="Times New Roman" w:hAnsi="Times New Roman"/>
          <w:b/>
          <w:sz w:val="28"/>
          <w:szCs w:val="28"/>
        </w:rPr>
        <w:t>Otázky</w:t>
      </w:r>
      <w:proofErr w:type="spellEnd"/>
      <w:r w:rsidRPr="007A6F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6F79">
        <w:rPr>
          <w:rFonts w:ascii="Times New Roman" w:hAnsi="Times New Roman"/>
          <w:b/>
          <w:sz w:val="28"/>
          <w:szCs w:val="28"/>
        </w:rPr>
        <w:t>ohľadom</w:t>
      </w:r>
      <w:proofErr w:type="spellEnd"/>
      <w:r w:rsidRPr="007A6F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6F79">
        <w:rPr>
          <w:rFonts w:ascii="Times New Roman" w:hAnsi="Times New Roman"/>
          <w:b/>
          <w:sz w:val="28"/>
          <w:szCs w:val="28"/>
        </w:rPr>
        <w:t>registrácie</w:t>
      </w:r>
      <w:proofErr w:type="spellEnd"/>
      <w:r w:rsidR="00E00345" w:rsidRPr="007A6F79">
        <w:rPr>
          <w:rFonts w:ascii="Times New Roman" w:hAnsi="Times New Roman"/>
          <w:b/>
          <w:sz w:val="28"/>
          <w:szCs w:val="28"/>
        </w:rPr>
        <w:t>:</w:t>
      </w:r>
      <w:r w:rsidR="00E00345" w:rsidRPr="007A6F79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9D7A5D" w:rsidRPr="00C30294">
          <w:rPr>
            <w:rStyle w:val="Hiperhivatkozs"/>
            <w:rFonts w:ascii="Times New Roman" w:hAnsi="Times New Roman"/>
            <w:sz w:val="28"/>
            <w:szCs w:val="28"/>
          </w:rPr>
          <w:t>dancemissionsk@gmail.com</w:t>
        </w:r>
      </w:hyperlink>
    </w:p>
    <w:p w14:paraId="2A10636C" w14:textId="3ADDB9C6" w:rsidR="000565FD" w:rsidRDefault="000565FD" w:rsidP="00E86984">
      <w:pPr>
        <w:spacing w:line="240" w:lineRule="auto"/>
        <w:ind w:left="567" w:right="567"/>
        <w:jc w:val="both"/>
        <w:rPr>
          <w:rFonts w:ascii="Times New Roman" w:hAnsi="Times New Roman"/>
          <w:szCs w:val="24"/>
        </w:rPr>
      </w:pPr>
      <w:proofErr w:type="spellStart"/>
      <w:r w:rsidRPr="000565FD">
        <w:rPr>
          <w:rFonts w:ascii="Times New Roman" w:hAnsi="Times New Roman"/>
          <w:szCs w:val="24"/>
        </w:rPr>
        <w:t>Prajeme</w:t>
      </w:r>
      <w:proofErr w:type="spellEnd"/>
      <w:r w:rsidRPr="000565FD">
        <w:rPr>
          <w:rFonts w:ascii="Times New Roman" w:hAnsi="Times New Roman"/>
          <w:szCs w:val="24"/>
        </w:rPr>
        <w:t xml:space="preserve"> vám </w:t>
      </w:r>
      <w:proofErr w:type="spellStart"/>
      <w:r w:rsidRPr="000565FD">
        <w:rPr>
          <w:rFonts w:ascii="Times New Roman" w:hAnsi="Times New Roman"/>
          <w:szCs w:val="24"/>
        </w:rPr>
        <w:t>úspešnú</w:t>
      </w:r>
      <w:proofErr w:type="spellEnd"/>
      <w:r w:rsidRPr="000565FD">
        <w:rPr>
          <w:rFonts w:ascii="Times New Roman" w:hAnsi="Times New Roman"/>
          <w:szCs w:val="24"/>
        </w:rPr>
        <w:t xml:space="preserve"> </w:t>
      </w:r>
      <w:proofErr w:type="spellStart"/>
      <w:r w:rsidRPr="000565FD">
        <w:rPr>
          <w:rFonts w:ascii="Times New Roman" w:hAnsi="Times New Roman"/>
          <w:szCs w:val="24"/>
        </w:rPr>
        <w:t>prípravu</w:t>
      </w:r>
      <w:proofErr w:type="spellEnd"/>
      <w:r w:rsidRPr="000565FD">
        <w:rPr>
          <w:rFonts w:ascii="Times New Roman" w:hAnsi="Times New Roman"/>
          <w:szCs w:val="24"/>
        </w:rPr>
        <w:t xml:space="preserve"> a </w:t>
      </w:r>
      <w:proofErr w:type="spellStart"/>
      <w:r w:rsidRPr="000565FD">
        <w:rPr>
          <w:rFonts w:ascii="Times New Roman" w:hAnsi="Times New Roman"/>
          <w:szCs w:val="24"/>
        </w:rPr>
        <w:t>tešíme</w:t>
      </w:r>
      <w:proofErr w:type="spellEnd"/>
      <w:r w:rsidRPr="000565FD">
        <w:rPr>
          <w:rFonts w:ascii="Times New Roman" w:hAnsi="Times New Roman"/>
          <w:szCs w:val="24"/>
        </w:rPr>
        <w:t xml:space="preserve"> </w:t>
      </w:r>
      <w:proofErr w:type="spellStart"/>
      <w:r w:rsidRPr="000565FD">
        <w:rPr>
          <w:rFonts w:ascii="Times New Roman" w:hAnsi="Times New Roman"/>
          <w:szCs w:val="24"/>
        </w:rPr>
        <w:t>sa</w:t>
      </w:r>
      <w:proofErr w:type="spellEnd"/>
      <w:r w:rsidRPr="000565FD">
        <w:rPr>
          <w:rFonts w:ascii="Times New Roman" w:hAnsi="Times New Roman"/>
          <w:szCs w:val="24"/>
        </w:rPr>
        <w:t xml:space="preserve"> na </w:t>
      </w:r>
      <w:proofErr w:type="spellStart"/>
      <w:r w:rsidRPr="000565FD">
        <w:rPr>
          <w:rFonts w:ascii="Times New Roman" w:hAnsi="Times New Roman"/>
          <w:szCs w:val="24"/>
        </w:rPr>
        <w:t>vaše</w:t>
      </w:r>
      <w:proofErr w:type="spellEnd"/>
      <w:r w:rsidRPr="000565FD">
        <w:rPr>
          <w:rFonts w:ascii="Times New Roman" w:hAnsi="Times New Roman"/>
          <w:szCs w:val="24"/>
        </w:rPr>
        <w:t xml:space="preserve"> </w:t>
      </w:r>
      <w:proofErr w:type="spellStart"/>
      <w:r w:rsidRPr="000565FD">
        <w:rPr>
          <w:rFonts w:ascii="Times New Roman" w:hAnsi="Times New Roman"/>
          <w:szCs w:val="24"/>
        </w:rPr>
        <w:t>prihlášky</w:t>
      </w:r>
      <w:proofErr w:type="spellEnd"/>
      <w:r w:rsidRPr="000565FD">
        <w:rPr>
          <w:rFonts w:ascii="Times New Roman" w:hAnsi="Times New Roman"/>
          <w:szCs w:val="24"/>
        </w:rPr>
        <w:t>!</w:t>
      </w:r>
    </w:p>
    <w:p w14:paraId="3DD8707E" w14:textId="77777777" w:rsidR="00D3379F" w:rsidRDefault="000565FD" w:rsidP="003E7BE1">
      <w:pPr>
        <w:spacing w:line="240" w:lineRule="auto"/>
        <w:ind w:left="567" w:righ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 </w:t>
      </w:r>
      <w:proofErr w:type="spellStart"/>
      <w:r>
        <w:rPr>
          <w:rFonts w:ascii="Times New Roman" w:hAnsi="Times New Roman"/>
          <w:szCs w:val="24"/>
        </w:rPr>
        <w:t>pozdravom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63305" w:rsidRPr="009A4580">
        <w:rPr>
          <w:rFonts w:ascii="Times New Roman" w:hAnsi="Times New Roman"/>
          <w:szCs w:val="24"/>
        </w:rPr>
        <w:t xml:space="preserve">                                                                         </w:t>
      </w:r>
      <w:r w:rsidR="00E46DD5">
        <w:rPr>
          <w:rFonts w:ascii="Times New Roman" w:hAnsi="Times New Roman"/>
          <w:szCs w:val="24"/>
        </w:rPr>
        <w:tab/>
      </w:r>
    </w:p>
    <w:p w14:paraId="154F54BC" w14:textId="77777777" w:rsidR="00D3379F" w:rsidRDefault="00D3379F" w:rsidP="003E7BE1">
      <w:pPr>
        <w:spacing w:line="240" w:lineRule="auto"/>
        <w:ind w:left="567" w:right="567"/>
        <w:jc w:val="both"/>
        <w:rPr>
          <w:rFonts w:ascii="Times New Roman" w:hAnsi="Times New Roman"/>
          <w:szCs w:val="24"/>
        </w:rPr>
      </w:pPr>
    </w:p>
    <w:p w14:paraId="51C2EA7E" w14:textId="6A657FB0" w:rsidR="00463305" w:rsidRPr="008A27A5" w:rsidRDefault="00D3379F" w:rsidP="003E7BE1">
      <w:pPr>
        <w:spacing w:before="0" w:line="240" w:lineRule="auto"/>
        <w:ind w:left="567" w:right="567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proofErr w:type="spellStart"/>
      <w:r w:rsidR="00E624EB">
        <w:rPr>
          <w:rFonts w:ascii="Times New Roman" w:hAnsi="Times New Roman"/>
          <w:szCs w:val="24"/>
        </w:rPr>
        <w:t>Mgr</w:t>
      </w:r>
      <w:proofErr w:type="spellEnd"/>
      <w:r w:rsidR="00E624E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8A27A5">
        <w:rPr>
          <w:rFonts w:ascii="Times New Roman" w:hAnsi="Times New Roman"/>
          <w:sz w:val="24"/>
          <w:szCs w:val="24"/>
        </w:rPr>
        <w:t>Robert Balogh</w:t>
      </w:r>
      <w:r w:rsidR="00E62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24EB">
        <w:rPr>
          <w:rFonts w:ascii="Times New Roman" w:hAnsi="Times New Roman"/>
          <w:sz w:val="24"/>
          <w:szCs w:val="24"/>
        </w:rPr>
        <w:t>Art.D</w:t>
      </w:r>
      <w:proofErr w:type="spellEnd"/>
      <w:r w:rsidR="00E624EB">
        <w:rPr>
          <w:rFonts w:ascii="Times New Roman" w:hAnsi="Times New Roman"/>
          <w:sz w:val="24"/>
          <w:szCs w:val="24"/>
        </w:rPr>
        <w:t>.</w:t>
      </w:r>
      <w:r w:rsidRPr="008A27A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CD2C00">
        <w:rPr>
          <w:rFonts w:ascii="Times New Roman" w:hAnsi="Times New Roman"/>
          <w:sz w:val="24"/>
          <w:szCs w:val="24"/>
        </w:rPr>
        <w:t xml:space="preserve">   </w:t>
      </w:r>
      <w:r w:rsidRPr="008A27A5">
        <w:rPr>
          <w:rFonts w:ascii="Times New Roman" w:hAnsi="Times New Roman"/>
          <w:sz w:val="24"/>
          <w:szCs w:val="24"/>
        </w:rPr>
        <w:t xml:space="preserve"> </w:t>
      </w:r>
      <w:r w:rsidR="00463305" w:rsidRPr="008A27A5">
        <w:rPr>
          <w:rFonts w:ascii="Times New Roman" w:hAnsi="Times New Roman"/>
          <w:sz w:val="24"/>
          <w:szCs w:val="24"/>
        </w:rPr>
        <w:t xml:space="preserve">Boros Ágnes Tünde                                                                              </w:t>
      </w:r>
    </w:p>
    <w:p w14:paraId="3DAACFD2" w14:textId="33BB260B" w:rsidR="000565FD" w:rsidRDefault="00463305" w:rsidP="003E7BE1">
      <w:pPr>
        <w:spacing w:before="0" w:line="240" w:lineRule="auto"/>
        <w:ind w:left="567" w:right="567"/>
        <w:rPr>
          <w:rFonts w:ascii="Times New Roman" w:hAnsi="Times New Roman"/>
          <w:szCs w:val="24"/>
        </w:rPr>
      </w:pPr>
      <w:r w:rsidRPr="009A4580">
        <w:rPr>
          <w:rFonts w:ascii="Times New Roman" w:hAnsi="Times New Roman"/>
          <w:szCs w:val="24"/>
        </w:rPr>
        <w:t xml:space="preserve">                           </w:t>
      </w:r>
      <w:proofErr w:type="spellStart"/>
      <w:r w:rsidR="004A0C38">
        <w:rPr>
          <w:rFonts w:ascii="Times New Roman" w:hAnsi="Times New Roman"/>
          <w:szCs w:val="24"/>
        </w:rPr>
        <w:t>Dance</w:t>
      </w:r>
      <w:proofErr w:type="spellEnd"/>
      <w:r w:rsidR="004A0C38">
        <w:rPr>
          <w:rFonts w:ascii="Times New Roman" w:hAnsi="Times New Roman"/>
          <w:szCs w:val="24"/>
        </w:rPr>
        <w:t xml:space="preserve"> </w:t>
      </w:r>
      <w:proofErr w:type="spellStart"/>
      <w:r w:rsidR="004A0C38">
        <w:rPr>
          <w:rFonts w:ascii="Times New Roman" w:hAnsi="Times New Roman"/>
          <w:szCs w:val="24"/>
        </w:rPr>
        <w:t>Mission</w:t>
      </w:r>
      <w:proofErr w:type="spellEnd"/>
      <w:r w:rsidRPr="009A4580">
        <w:rPr>
          <w:rFonts w:ascii="Times New Roman" w:hAnsi="Times New Roman"/>
          <w:szCs w:val="24"/>
        </w:rPr>
        <w:t xml:space="preserve">                               </w:t>
      </w:r>
      <w:r w:rsidRPr="009A4580">
        <w:rPr>
          <w:rFonts w:ascii="Times New Roman" w:hAnsi="Times New Roman"/>
          <w:szCs w:val="24"/>
        </w:rPr>
        <w:tab/>
      </w:r>
      <w:r w:rsidR="002F1225">
        <w:rPr>
          <w:rFonts w:ascii="Times New Roman" w:hAnsi="Times New Roman"/>
          <w:szCs w:val="24"/>
        </w:rPr>
        <w:t xml:space="preserve">    </w:t>
      </w:r>
      <w:r w:rsidR="009A4580">
        <w:rPr>
          <w:rFonts w:ascii="Times New Roman" w:hAnsi="Times New Roman"/>
          <w:szCs w:val="24"/>
        </w:rPr>
        <w:t xml:space="preserve"> </w:t>
      </w:r>
      <w:r w:rsidR="00CD2C00">
        <w:rPr>
          <w:rFonts w:ascii="Times New Roman" w:hAnsi="Times New Roman"/>
          <w:szCs w:val="24"/>
        </w:rPr>
        <w:t xml:space="preserve">    </w:t>
      </w:r>
      <w:r w:rsidR="004A0C38">
        <w:rPr>
          <w:rFonts w:ascii="Times New Roman" w:hAnsi="Times New Roman"/>
          <w:szCs w:val="24"/>
        </w:rPr>
        <w:t xml:space="preserve">          </w:t>
      </w:r>
      <w:proofErr w:type="spellStart"/>
      <w:proofErr w:type="gramStart"/>
      <w:r w:rsidR="000565FD">
        <w:rPr>
          <w:rFonts w:ascii="Times New Roman" w:hAnsi="Times New Roman"/>
          <w:szCs w:val="24"/>
        </w:rPr>
        <w:t>predse</w:t>
      </w:r>
      <w:r w:rsidR="00E46DD5">
        <w:rPr>
          <w:rFonts w:ascii="Times New Roman" w:hAnsi="Times New Roman"/>
          <w:szCs w:val="24"/>
        </w:rPr>
        <w:t>d</w:t>
      </w:r>
      <w:r w:rsidR="000565FD">
        <w:rPr>
          <w:rFonts w:ascii="Times New Roman" w:hAnsi="Times New Roman"/>
          <w:szCs w:val="24"/>
        </w:rPr>
        <w:t>kyňa</w:t>
      </w:r>
      <w:proofErr w:type="spellEnd"/>
      <w:r w:rsidR="000565FD">
        <w:rPr>
          <w:rFonts w:ascii="Times New Roman" w:hAnsi="Times New Roman"/>
          <w:szCs w:val="24"/>
        </w:rPr>
        <w:t xml:space="preserve"> </w:t>
      </w:r>
      <w:r w:rsidR="009A4580">
        <w:rPr>
          <w:rFonts w:ascii="Times New Roman" w:hAnsi="Times New Roman"/>
          <w:szCs w:val="24"/>
        </w:rPr>
        <w:t xml:space="preserve"> </w:t>
      </w:r>
      <w:r w:rsidRPr="009A4580">
        <w:rPr>
          <w:rFonts w:ascii="Times New Roman" w:hAnsi="Times New Roman"/>
          <w:szCs w:val="24"/>
        </w:rPr>
        <w:t>MLTSZ</w:t>
      </w:r>
      <w:proofErr w:type="gramEnd"/>
      <w:r w:rsidRPr="009A4580">
        <w:rPr>
          <w:rFonts w:ascii="Times New Roman" w:hAnsi="Times New Roman"/>
          <w:szCs w:val="24"/>
        </w:rPr>
        <w:t xml:space="preserve"> </w:t>
      </w:r>
    </w:p>
    <w:p w14:paraId="5CF38248" w14:textId="39DC75D2" w:rsidR="000565FD" w:rsidRDefault="002B4467" w:rsidP="003E7BE1">
      <w:pPr>
        <w:spacing w:line="240" w:lineRule="auto"/>
        <w:ind w:left="567" w:righ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+421 918 757 893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</w:t>
      </w:r>
      <w:r w:rsidR="00CD2C00">
        <w:rPr>
          <w:rFonts w:ascii="Times New Roman" w:hAnsi="Times New Roman"/>
          <w:szCs w:val="24"/>
        </w:rPr>
        <w:t xml:space="preserve">   </w:t>
      </w:r>
      <w:r w:rsidR="004A0C38">
        <w:rPr>
          <w:rFonts w:ascii="Times New Roman" w:hAnsi="Times New Roman"/>
          <w:szCs w:val="24"/>
        </w:rPr>
        <w:t xml:space="preserve">           </w:t>
      </w:r>
      <w:r w:rsidR="00CD2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+36 70 453 8762</w:t>
      </w:r>
    </w:p>
    <w:p w14:paraId="5B349A77" w14:textId="74123EC6" w:rsidR="00E70E79" w:rsidRDefault="00E70E79" w:rsidP="003E7BE1">
      <w:pPr>
        <w:spacing w:line="240" w:lineRule="auto"/>
        <w:ind w:left="567" w:right="567"/>
        <w:rPr>
          <w:rFonts w:ascii="Times New Roman" w:hAnsi="Times New Roman"/>
          <w:szCs w:val="24"/>
        </w:rPr>
      </w:pPr>
    </w:p>
    <w:p w14:paraId="28BAB08D" w14:textId="066945D0" w:rsidR="00B42FBA" w:rsidRDefault="00B42FBA" w:rsidP="003E7BE1">
      <w:pPr>
        <w:spacing w:line="240" w:lineRule="auto"/>
        <w:ind w:left="567" w:righ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Komárn</w:t>
      </w:r>
      <w:r w:rsidR="00DB16B8">
        <w:rPr>
          <w:rFonts w:ascii="Times New Roman" w:hAnsi="Times New Roman"/>
          <w:szCs w:val="24"/>
        </w:rPr>
        <w:t>e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="004B3938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.0</w:t>
      </w:r>
      <w:r w:rsidR="004B3938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.2026.</w:t>
      </w:r>
    </w:p>
    <w:p w14:paraId="5FC88C30" w14:textId="77777777" w:rsidR="00DC3F92" w:rsidRDefault="00DC3F92" w:rsidP="003E7BE1">
      <w:pPr>
        <w:spacing w:line="240" w:lineRule="auto"/>
        <w:ind w:left="567" w:right="567"/>
        <w:rPr>
          <w:rFonts w:ascii="Times New Roman" w:hAnsi="Times New Roman"/>
          <w:szCs w:val="24"/>
        </w:rPr>
      </w:pPr>
    </w:p>
    <w:p w14:paraId="27F0F46F" w14:textId="77777777" w:rsidR="00C50C95" w:rsidRDefault="00C50C95" w:rsidP="00B44D8E">
      <w:pPr>
        <w:spacing w:line="240" w:lineRule="auto"/>
        <w:ind w:right="567"/>
        <w:rPr>
          <w:rFonts w:ascii="Times New Roman" w:hAnsi="Times New Roman"/>
          <w:szCs w:val="24"/>
        </w:rPr>
      </w:pPr>
    </w:p>
    <w:p w14:paraId="20DB2490" w14:textId="77777777" w:rsidR="00C50C95" w:rsidRDefault="00C50C95" w:rsidP="003E7BE1">
      <w:pPr>
        <w:spacing w:line="240" w:lineRule="auto"/>
        <w:ind w:left="567" w:right="567"/>
        <w:rPr>
          <w:rFonts w:ascii="Times New Roman" w:hAnsi="Times New Roman"/>
          <w:szCs w:val="24"/>
        </w:rPr>
      </w:pPr>
    </w:p>
    <w:p w14:paraId="20D31D91" w14:textId="77777777" w:rsidR="00FB0477" w:rsidRDefault="00FB0477" w:rsidP="003E7BE1">
      <w:pPr>
        <w:spacing w:line="240" w:lineRule="auto"/>
        <w:ind w:left="567" w:right="567"/>
        <w:rPr>
          <w:rFonts w:ascii="Times New Roman" w:hAnsi="Times New Roman"/>
          <w:szCs w:val="24"/>
        </w:rPr>
      </w:pPr>
    </w:p>
    <w:p w14:paraId="0770394E" w14:textId="77777777" w:rsidR="00DC3F92" w:rsidRDefault="00DC3F92" w:rsidP="00DC3F92">
      <w:pPr>
        <w:spacing w:line="240" w:lineRule="auto"/>
        <w:ind w:right="567"/>
        <w:rPr>
          <w:rFonts w:ascii="Times New Roman" w:hAnsi="Times New Roman"/>
          <w:szCs w:val="24"/>
        </w:rPr>
      </w:pPr>
    </w:p>
    <w:tbl>
      <w:tblPr>
        <w:tblStyle w:val="TableNormal"/>
        <w:tblW w:w="0" w:type="auto"/>
        <w:tblInd w:w="2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2"/>
      </w:tblGrid>
      <w:tr w:rsidR="00C50C95" w14:paraId="4C361ADA" w14:textId="77777777" w:rsidTr="003809C5">
        <w:trPr>
          <w:trHeight w:val="366"/>
        </w:trPr>
        <w:tc>
          <w:tcPr>
            <w:tcW w:w="5942" w:type="dxa"/>
            <w:shd w:val="clear" w:color="auto" w:fill="C6D9F1" w:themeFill="text2" w:themeFillTint="33"/>
          </w:tcPr>
          <w:p w14:paraId="77532818" w14:textId="77777777" w:rsidR="00C50C95" w:rsidRDefault="00C50C95" w:rsidP="003809C5">
            <w:pPr>
              <w:pStyle w:val="TableParagraph"/>
              <w:spacing w:line="347" w:lineRule="exact"/>
              <w:ind w:left="1351"/>
              <w:rPr>
                <w:b/>
                <w:sz w:val="32"/>
              </w:rPr>
            </w:pPr>
            <w:r w:rsidRPr="00C87FB9">
              <w:rPr>
                <w:b/>
                <w:sz w:val="32"/>
              </w:rPr>
              <w:t>Tanečné</w:t>
            </w:r>
            <w:r w:rsidRPr="00C87FB9">
              <w:rPr>
                <w:b/>
                <w:spacing w:val="-12"/>
                <w:sz w:val="32"/>
              </w:rPr>
              <w:t xml:space="preserve"> </w:t>
            </w:r>
            <w:r w:rsidRPr="00C87FB9">
              <w:rPr>
                <w:b/>
                <w:sz w:val="32"/>
              </w:rPr>
              <w:t>kategórie</w:t>
            </w:r>
            <w:r w:rsidRPr="00C87FB9">
              <w:rPr>
                <w:b/>
                <w:spacing w:val="-13"/>
                <w:sz w:val="32"/>
              </w:rPr>
              <w:t xml:space="preserve"> </w:t>
            </w:r>
            <w:r w:rsidRPr="00C87FB9">
              <w:rPr>
                <w:b/>
                <w:spacing w:val="-4"/>
                <w:sz w:val="32"/>
              </w:rPr>
              <w:t>2026</w:t>
            </w:r>
          </w:p>
        </w:tc>
      </w:tr>
      <w:tr w:rsidR="00C50C95" w14:paraId="6A74E0C4" w14:textId="77777777" w:rsidTr="003809C5">
        <w:trPr>
          <w:trHeight w:val="275"/>
        </w:trPr>
        <w:tc>
          <w:tcPr>
            <w:tcW w:w="5942" w:type="dxa"/>
            <w:shd w:val="clear" w:color="auto" w:fill="D7B7DF"/>
          </w:tcPr>
          <w:p w14:paraId="52B0FA08" w14:textId="77777777" w:rsidR="00C50C95" w:rsidRDefault="00C50C95" w:rsidP="003809C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Javiskové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výrazové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tance</w:t>
            </w:r>
          </w:p>
        </w:tc>
      </w:tr>
      <w:tr w:rsidR="00C50C95" w14:paraId="40F89EE3" w14:textId="77777777" w:rsidTr="003809C5">
        <w:trPr>
          <w:trHeight w:val="254"/>
        </w:trPr>
        <w:tc>
          <w:tcPr>
            <w:tcW w:w="5942" w:type="dxa"/>
          </w:tcPr>
          <w:p w14:paraId="20DFB392" w14:textId="77777777" w:rsidR="00C50C95" w:rsidRDefault="00C50C95" w:rsidP="003809C5">
            <w:pPr>
              <w:pStyle w:val="TableParagraph"/>
              <w:spacing w:line="234" w:lineRule="exact"/>
            </w:pPr>
            <w:r>
              <w:t>1.1.1</w:t>
            </w:r>
            <w:r>
              <w:rPr>
                <w:spacing w:val="-4"/>
              </w:rPr>
              <w:t xml:space="preserve"> </w:t>
            </w:r>
            <w:r>
              <w:t>Výrazové</w:t>
            </w:r>
            <w:r>
              <w:rPr>
                <w:spacing w:val="-1"/>
              </w:rPr>
              <w:t xml:space="preserve"> </w:t>
            </w:r>
            <w:r>
              <w:t>tance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kulisami</w:t>
            </w:r>
          </w:p>
        </w:tc>
      </w:tr>
      <w:tr w:rsidR="00C50C95" w14:paraId="61B3B898" w14:textId="77777777" w:rsidTr="003809C5">
        <w:trPr>
          <w:trHeight w:val="254"/>
        </w:trPr>
        <w:tc>
          <w:tcPr>
            <w:tcW w:w="5942" w:type="dxa"/>
          </w:tcPr>
          <w:p w14:paraId="1CF442CF" w14:textId="77777777" w:rsidR="00C50C95" w:rsidRDefault="00C50C95" w:rsidP="003809C5">
            <w:pPr>
              <w:pStyle w:val="TableParagraph"/>
              <w:spacing w:line="234" w:lineRule="exact"/>
            </w:pPr>
            <w:r>
              <w:t>1.1.2</w:t>
            </w:r>
            <w:r>
              <w:rPr>
                <w:spacing w:val="-4"/>
              </w:rPr>
              <w:t xml:space="preserve"> </w:t>
            </w:r>
            <w:r>
              <w:t>Výrazové</w:t>
            </w:r>
            <w:r>
              <w:rPr>
                <w:spacing w:val="-2"/>
              </w:rPr>
              <w:t xml:space="preserve"> </w:t>
            </w:r>
            <w:r>
              <w:t>tance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kulís</w:t>
            </w:r>
          </w:p>
        </w:tc>
      </w:tr>
      <w:tr w:rsidR="00C50C95" w14:paraId="6EA33D11" w14:textId="77777777" w:rsidTr="003809C5">
        <w:trPr>
          <w:trHeight w:val="251"/>
        </w:trPr>
        <w:tc>
          <w:tcPr>
            <w:tcW w:w="5942" w:type="dxa"/>
          </w:tcPr>
          <w:p w14:paraId="46BD7E4D" w14:textId="77777777" w:rsidR="00C50C95" w:rsidRDefault="00C50C95" w:rsidP="003809C5">
            <w:pPr>
              <w:pStyle w:val="TableParagraph"/>
              <w:spacing w:line="232" w:lineRule="exact"/>
            </w:pPr>
            <w:r>
              <w:t>1.2.1</w:t>
            </w:r>
            <w:r>
              <w:rPr>
                <w:spacing w:val="-4"/>
              </w:rPr>
              <w:t xml:space="preserve"> </w:t>
            </w:r>
            <w:r>
              <w:t>Gymnastické</w:t>
            </w:r>
            <w:r>
              <w:rPr>
                <w:spacing w:val="-3"/>
              </w:rPr>
              <w:t xml:space="preserve"> </w:t>
            </w:r>
            <w:r>
              <w:t>výrazové</w:t>
            </w:r>
            <w:r>
              <w:rPr>
                <w:spacing w:val="-3"/>
              </w:rPr>
              <w:t xml:space="preserve"> </w:t>
            </w:r>
            <w:r>
              <w:t>tance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kulisami</w:t>
            </w:r>
          </w:p>
        </w:tc>
      </w:tr>
      <w:tr w:rsidR="00C50C95" w14:paraId="20AF3F2A" w14:textId="77777777" w:rsidTr="003809C5">
        <w:trPr>
          <w:trHeight w:val="254"/>
        </w:trPr>
        <w:tc>
          <w:tcPr>
            <w:tcW w:w="5942" w:type="dxa"/>
          </w:tcPr>
          <w:p w14:paraId="076AA100" w14:textId="77777777" w:rsidR="00C50C95" w:rsidRDefault="00C50C95" w:rsidP="003809C5">
            <w:pPr>
              <w:pStyle w:val="TableParagraph"/>
              <w:spacing w:line="234" w:lineRule="exact"/>
            </w:pPr>
            <w:r>
              <w:t>1.2.2</w:t>
            </w:r>
            <w:r>
              <w:rPr>
                <w:spacing w:val="-4"/>
              </w:rPr>
              <w:t xml:space="preserve"> </w:t>
            </w:r>
            <w:r>
              <w:t>Gymnastické</w:t>
            </w:r>
            <w:r>
              <w:rPr>
                <w:spacing w:val="-4"/>
              </w:rPr>
              <w:t xml:space="preserve"> </w:t>
            </w:r>
            <w:r>
              <w:t>výrazové</w:t>
            </w:r>
            <w:r>
              <w:rPr>
                <w:spacing w:val="-3"/>
              </w:rPr>
              <w:t xml:space="preserve"> </w:t>
            </w:r>
            <w:r>
              <w:t>tance</w:t>
            </w:r>
            <w:r>
              <w:rPr>
                <w:spacing w:val="-4"/>
              </w:rPr>
              <w:t xml:space="preserve"> </w:t>
            </w:r>
            <w:r>
              <w:t>bez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kulís</w:t>
            </w:r>
          </w:p>
        </w:tc>
      </w:tr>
      <w:tr w:rsidR="00C50C95" w14:paraId="511AC13B" w14:textId="77777777" w:rsidTr="003809C5">
        <w:trPr>
          <w:trHeight w:val="251"/>
        </w:trPr>
        <w:tc>
          <w:tcPr>
            <w:tcW w:w="5942" w:type="dxa"/>
          </w:tcPr>
          <w:p w14:paraId="7E16F0A4" w14:textId="77777777" w:rsidR="00C50C95" w:rsidRDefault="00C50C95" w:rsidP="003809C5">
            <w:pPr>
              <w:pStyle w:val="TableParagraph"/>
              <w:spacing w:line="232" w:lineRule="exact"/>
            </w:pPr>
            <w:r>
              <w:t>1.3</w:t>
            </w:r>
            <w:r>
              <w:rPr>
                <w:spacing w:val="-8"/>
              </w:rPr>
              <w:t xml:space="preserve"> </w:t>
            </w:r>
            <w:r>
              <w:t>Akrobatické</w:t>
            </w:r>
            <w:r>
              <w:rPr>
                <w:spacing w:val="-6"/>
              </w:rPr>
              <w:t xml:space="preserve"> </w:t>
            </w:r>
            <w:r>
              <w:t>výrazové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tance</w:t>
            </w:r>
          </w:p>
        </w:tc>
      </w:tr>
      <w:tr w:rsidR="00C50C95" w14:paraId="1B43BC7F" w14:textId="77777777" w:rsidTr="003809C5">
        <w:trPr>
          <w:trHeight w:val="253"/>
        </w:trPr>
        <w:tc>
          <w:tcPr>
            <w:tcW w:w="5942" w:type="dxa"/>
          </w:tcPr>
          <w:p w14:paraId="0A73E5CE" w14:textId="77777777" w:rsidR="00C50C95" w:rsidRDefault="00C50C95" w:rsidP="003809C5">
            <w:pPr>
              <w:pStyle w:val="TableParagraph"/>
              <w:spacing w:line="234" w:lineRule="exact"/>
            </w:pPr>
            <w:r>
              <w:t>1.4</w:t>
            </w:r>
            <w:r>
              <w:rPr>
                <w:spacing w:val="-4"/>
              </w:rPr>
              <w:t xml:space="preserve"> </w:t>
            </w:r>
            <w:proofErr w:type="spellStart"/>
            <w:r>
              <w:t>Jazz</w:t>
            </w:r>
            <w:proofErr w:type="spellEnd"/>
            <w:r>
              <w:t xml:space="preserve"> 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musical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revue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step</w:t>
            </w:r>
          </w:p>
        </w:tc>
      </w:tr>
      <w:tr w:rsidR="00C50C95" w14:paraId="5AE352A2" w14:textId="77777777" w:rsidTr="003809C5">
        <w:trPr>
          <w:trHeight w:val="275"/>
        </w:trPr>
        <w:tc>
          <w:tcPr>
            <w:tcW w:w="5942" w:type="dxa"/>
            <w:shd w:val="clear" w:color="auto" w:fill="D7B7DF"/>
          </w:tcPr>
          <w:p w14:paraId="10A31182" w14:textId="77777777" w:rsidR="00C50C95" w:rsidRDefault="00C50C95" w:rsidP="003809C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Umelecké</w:t>
            </w:r>
            <w:r>
              <w:rPr>
                <w:b/>
                <w:spacing w:val="-2"/>
                <w:sz w:val="24"/>
              </w:rPr>
              <w:t xml:space="preserve"> tance</w:t>
            </w:r>
          </w:p>
        </w:tc>
      </w:tr>
      <w:tr w:rsidR="00C50C95" w14:paraId="5D0F646E" w14:textId="77777777" w:rsidTr="003809C5">
        <w:trPr>
          <w:trHeight w:val="254"/>
        </w:trPr>
        <w:tc>
          <w:tcPr>
            <w:tcW w:w="5942" w:type="dxa"/>
          </w:tcPr>
          <w:p w14:paraId="5DE609B6" w14:textId="77777777" w:rsidR="00C50C95" w:rsidRDefault="00C50C95" w:rsidP="003809C5">
            <w:pPr>
              <w:pStyle w:val="TableParagraph"/>
              <w:spacing w:line="234" w:lineRule="exact"/>
            </w:pPr>
            <w:r>
              <w:t>2.1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Contemporary-Modern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dance</w:t>
            </w:r>
            <w:proofErr w:type="spellEnd"/>
          </w:p>
        </w:tc>
      </w:tr>
      <w:tr w:rsidR="00C50C95" w14:paraId="5C51CD00" w14:textId="77777777" w:rsidTr="003809C5">
        <w:trPr>
          <w:trHeight w:val="251"/>
        </w:trPr>
        <w:tc>
          <w:tcPr>
            <w:tcW w:w="5942" w:type="dxa"/>
          </w:tcPr>
          <w:p w14:paraId="328CBD95" w14:textId="77777777" w:rsidR="00C50C95" w:rsidRDefault="00C50C95" w:rsidP="003809C5">
            <w:pPr>
              <w:pStyle w:val="TableParagraph"/>
              <w:spacing w:line="232" w:lineRule="exact"/>
            </w:pPr>
            <w:r>
              <w:t>2.2</w:t>
            </w:r>
            <w:r>
              <w:rPr>
                <w:spacing w:val="-4"/>
              </w:rPr>
              <w:t xml:space="preserve"> </w:t>
            </w:r>
            <w:r>
              <w:t>Súčasné</w:t>
            </w:r>
            <w:r>
              <w:rPr>
                <w:spacing w:val="-4"/>
              </w:rPr>
              <w:t xml:space="preserve"> </w:t>
            </w:r>
            <w:r>
              <w:t>pohybové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divadlo</w:t>
            </w:r>
          </w:p>
        </w:tc>
      </w:tr>
      <w:tr w:rsidR="00C50C95" w14:paraId="2E3E6A23" w14:textId="77777777" w:rsidTr="003809C5">
        <w:trPr>
          <w:trHeight w:val="254"/>
        </w:trPr>
        <w:tc>
          <w:tcPr>
            <w:tcW w:w="5942" w:type="dxa"/>
          </w:tcPr>
          <w:p w14:paraId="49326AF7" w14:textId="77777777" w:rsidR="00C50C95" w:rsidRDefault="00C50C95" w:rsidP="003809C5">
            <w:pPr>
              <w:pStyle w:val="TableParagraph"/>
              <w:spacing w:line="234" w:lineRule="exact"/>
            </w:pPr>
            <w:r>
              <w:t>2.3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Lýrové</w:t>
            </w:r>
            <w:proofErr w:type="spellEnd"/>
            <w:r>
              <w:rPr>
                <w:spacing w:val="-2"/>
              </w:rPr>
              <w:t xml:space="preserve"> </w:t>
            </w:r>
            <w:r>
              <w:t>tance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umelecký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pohyb</w:t>
            </w:r>
          </w:p>
        </w:tc>
      </w:tr>
      <w:tr w:rsidR="00C50C95" w14:paraId="1612B318" w14:textId="77777777" w:rsidTr="003809C5">
        <w:trPr>
          <w:trHeight w:val="251"/>
        </w:trPr>
        <w:tc>
          <w:tcPr>
            <w:tcW w:w="5942" w:type="dxa"/>
          </w:tcPr>
          <w:p w14:paraId="2B7A837A" w14:textId="77777777" w:rsidR="00C50C95" w:rsidRDefault="00C50C95" w:rsidP="003809C5">
            <w:pPr>
              <w:pStyle w:val="TableParagraph"/>
              <w:spacing w:line="232" w:lineRule="exact"/>
            </w:pPr>
            <w:r>
              <w:t>2.4</w:t>
            </w:r>
            <w:r>
              <w:rPr>
                <w:spacing w:val="-6"/>
              </w:rPr>
              <w:t xml:space="preserve"> </w:t>
            </w:r>
            <w:r>
              <w:t>Klasický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balet</w:t>
            </w:r>
          </w:p>
        </w:tc>
      </w:tr>
      <w:tr w:rsidR="00C50C95" w14:paraId="0B8AB1ED" w14:textId="77777777" w:rsidTr="003809C5">
        <w:trPr>
          <w:trHeight w:val="254"/>
        </w:trPr>
        <w:tc>
          <w:tcPr>
            <w:tcW w:w="5942" w:type="dxa"/>
          </w:tcPr>
          <w:p w14:paraId="666D560A" w14:textId="77777777" w:rsidR="00C50C95" w:rsidRDefault="00C50C95" w:rsidP="003809C5">
            <w:pPr>
              <w:pStyle w:val="TableParagraph"/>
              <w:spacing w:line="234" w:lineRule="exact"/>
            </w:pPr>
            <w:r>
              <w:t>2.5</w:t>
            </w:r>
            <w:r>
              <w:rPr>
                <w:spacing w:val="-3"/>
              </w:rPr>
              <w:t xml:space="preserve"> </w:t>
            </w:r>
            <w:r>
              <w:t>Moderný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balet</w:t>
            </w:r>
          </w:p>
        </w:tc>
      </w:tr>
      <w:tr w:rsidR="00C50C95" w14:paraId="26D8D349" w14:textId="77777777" w:rsidTr="003809C5">
        <w:trPr>
          <w:trHeight w:val="253"/>
        </w:trPr>
        <w:tc>
          <w:tcPr>
            <w:tcW w:w="5942" w:type="dxa"/>
          </w:tcPr>
          <w:p w14:paraId="62D880FA" w14:textId="77777777" w:rsidR="00C50C95" w:rsidRDefault="00C50C95" w:rsidP="003809C5">
            <w:pPr>
              <w:pStyle w:val="TableParagraph"/>
              <w:spacing w:line="234" w:lineRule="exact"/>
            </w:pPr>
            <w:r>
              <w:t>2.6</w:t>
            </w:r>
            <w:r>
              <w:rPr>
                <w:spacing w:val="-5"/>
              </w:rPr>
              <w:t xml:space="preserve"> </w:t>
            </w:r>
            <w:r>
              <w:t>Umelecké</w:t>
            </w:r>
            <w:r>
              <w:rPr>
                <w:spacing w:val="-5"/>
              </w:rPr>
              <w:t xml:space="preserve"> </w:t>
            </w:r>
            <w:r>
              <w:t>výrazové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tance</w:t>
            </w:r>
          </w:p>
        </w:tc>
      </w:tr>
      <w:tr w:rsidR="00C50C95" w14:paraId="76D4A0BC" w14:textId="77777777" w:rsidTr="003809C5">
        <w:trPr>
          <w:trHeight w:val="275"/>
        </w:trPr>
        <w:tc>
          <w:tcPr>
            <w:tcW w:w="5942" w:type="dxa"/>
            <w:shd w:val="clear" w:color="auto" w:fill="D7B7DF"/>
          </w:tcPr>
          <w:p w14:paraId="672E508A" w14:textId="77777777" w:rsidR="00C50C95" w:rsidRDefault="00C50C95" w:rsidP="003809C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Parketové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tance</w:t>
            </w:r>
          </w:p>
        </w:tc>
      </w:tr>
      <w:tr w:rsidR="00C50C95" w14:paraId="3CE819A9" w14:textId="77777777" w:rsidTr="003809C5">
        <w:trPr>
          <w:trHeight w:val="254"/>
        </w:trPr>
        <w:tc>
          <w:tcPr>
            <w:tcW w:w="5942" w:type="dxa"/>
          </w:tcPr>
          <w:p w14:paraId="56274DFF" w14:textId="77777777" w:rsidR="00C50C95" w:rsidRDefault="00C50C95" w:rsidP="003809C5">
            <w:pPr>
              <w:pStyle w:val="TableParagraph"/>
              <w:spacing w:line="234" w:lineRule="exact"/>
            </w:pPr>
            <w:r>
              <w:t>3.1</w:t>
            </w:r>
            <w:r>
              <w:rPr>
                <w:spacing w:val="-4"/>
              </w:rPr>
              <w:t xml:space="preserve"> </w:t>
            </w:r>
            <w:r>
              <w:t>Klasické</w:t>
            </w:r>
            <w:r>
              <w:rPr>
                <w:spacing w:val="-4"/>
              </w:rPr>
              <w:t xml:space="preserve"> </w:t>
            </w:r>
            <w:r>
              <w:t>spoločenské</w:t>
            </w:r>
            <w:r>
              <w:rPr>
                <w:spacing w:val="-4"/>
              </w:rPr>
              <w:t xml:space="preserve"> </w:t>
            </w:r>
            <w:r>
              <w:t>tance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párové</w:t>
            </w:r>
          </w:p>
        </w:tc>
      </w:tr>
      <w:tr w:rsidR="00C50C95" w14:paraId="7672680B" w14:textId="77777777" w:rsidTr="003809C5">
        <w:trPr>
          <w:trHeight w:val="252"/>
        </w:trPr>
        <w:tc>
          <w:tcPr>
            <w:tcW w:w="5942" w:type="dxa"/>
          </w:tcPr>
          <w:p w14:paraId="2F2D430F" w14:textId="77777777" w:rsidR="00C50C95" w:rsidRDefault="00C50C95" w:rsidP="003809C5">
            <w:pPr>
              <w:pStyle w:val="TableParagraph"/>
              <w:spacing w:line="232" w:lineRule="exact"/>
            </w:pPr>
            <w:r>
              <w:t>3.2</w:t>
            </w:r>
            <w:r>
              <w:rPr>
                <w:spacing w:val="-4"/>
              </w:rPr>
              <w:t xml:space="preserve"> </w:t>
            </w:r>
            <w:r>
              <w:t>Klasické</w:t>
            </w:r>
            <w:r>
              <w:rPr>
                <w:spacing w:val="-4"/>
              </w:rPr>
              <w:t xml:space="preserve"> </w:t>
            </w:r>
            <w:r>
              <w:t>spoločenské</w:t>
            </w:r>
            <w:r>
              <w:rPr>
                <w:spacing w:val="-4"/>
              </w:rPr>
              <w:t xml:space="preserve"> </w:t>
            </w:r>
            <w:r>
              <w:t>tance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nepárové</w:t>
            </w:r>
          </w:p>
        </w:tc>
      </w:tr>
      <w:tr w:rsidR="00C50C95" w14:paraId="2989D901" w14:textId="77777777" w:rsidTr="003809C5">
        <w:trPr>
          <w:trHeight w:val="253"/>
        </w:trPr>
        <w:tc>
          <w:tcPr>
            <w:tcW w:w="5942" w:type="dxa"/>
          </w:tcPr>
          <w:p w14:paraId="1E0E66C8" w14:textId="77777777" w:rsidR="00C50C95" w:rsidRDefault="00C50C95" w:rsidP="003809C5">
            <w:pPr>
              <w:pStyle w:val="TableParagraph"/>
              <w:spacing w:line="234" w:lineRule="exact"/>
            </w:pPr>
            <w:r>
              <w:t>3.3</w:t>
            </w:r>
            <w:r>
              <w:rPr>
                <w:spacing w:val="-5"/>
              </w:rPr>
              <w:t xml:space="preserve"> </w:t>
            </w:r>
            <w:r>
              <w:t>Latinsko-americké/karibské</w:t>
            </w:r>
            <w:r>
              <w:rPr>
                <w:spacing w:val="-4"/>
              </w:rPr>
              <w:t xml:space="preserve"> </w:t>
            </w:r>
            <w:r>
              <w:t>tance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párové</w:t>
            </w:r>
          </w:p>
        </w:tc>
      </w:tr>
      <w:tr w:rsidR="00C50C95" w14:paraId="24133686" w14:textId="77777777" w:rsidTr="003809C5">
        <w:trPr>
          <w:trHeight w:val="254"/>
        </w:trPr>
        <w:tc>
          <w:tcPr>
            <w:tcW w:w="5942" w:type="dxa"/>
          </w:tcPr>
          <w:p w14:paraId="2856C6BE" w14:textId="77777777" w:rsidR="00C50C95" w:rsidRDefault="00C50C95" w:rsidP="003809C5">
            <w:pPr>
              <w:pStyle w:val="TableParagraph"/>
              <w:spacing w:line="234" w:lineRule="exact"/>
            </w:pPr>
            <w:r>
              <w:t>3.4</w:t>
            </w:r>
            <w:r>
              <w:rPr>
                <w:spacing w:val="-5"/>
              </w:rPr>
              <w:t xml:space="preserve"> </w:t>
            </w:r>
            <w:r>
              <w:t>Latinsko-americké/karibské</w:t>
            </w:r>
            <w:r>
              <w:rPr>
                <w:spacing w:val="-4"/>
              </w:rPr>
              <w:t xml:space="preserve"> </w:t>
            </w:r>
            <w:r>
              <w:t>tance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nepárové</w:t>
            </w:r>
          </w:p>
        </w:tc>
      </w:tr>
      <w:tr w:rsidR="00C50C95" w14:paraId="23C38E7C" w14:textId="77777777" w:rsidTr="003809C5">
        <w:trPr>
          <w:trHeight w:val="251"/>
        </w:trPr>
        <w:tc>
          <w:tcPr>
            <w:tcW w:w="5942" w:type="dxa"/>
          </w:tcPr>
          <w:p w14:paraId="101F81CF" w14:textId="77777777" w:rsidR="00C50C95" w:rsidRDefault="00C50C95" w:rsidP="003809C5">
            <w:pPr>
              <w:pStyle w:val="TableParagraph"/>
              <w:spacing w:line="232" w:lineRule="exact"/>
            </w:pPr>
            <w:r>
              <w:t xml:space="preserve">3.5 </w:t>
            </w:r>
            <w:r>
              <w:rPr>
                <w:spacing w:val="-2"/>
              </w:rPr>
              <w:t>Swing</w:t>
            </w:r>
          </w:p>
        </w:tc>
      </w:tr>
      <w:tr w:rsidR="00C50C95" w14:paraId="02911535" w14:textId="77777777" w:rsidTr="003809C5">
        <w:trPr>
          <w:trHeight w:val="254"/>
        </w:trPr>
        <w:tc>
          <w:tcPr>
            <w:tcW w:w="5942" w:type="dxa"/>
          </w:tcPr>
          <w:p w14:paraId="203DEBF0" w14:textId="77777777" w:rsidR="00C50C95" w:rsidRDefault="00C50C95" w:rsidP="003809C5">
            <w:pPr>
              <w:pStyle w:val="TableParagraph"/>
              <w:spacing w:line="234" w:lineRule="exact"/>
            </w:pPr>
            <w:r>
              <w:t>3.6</w:t>
            </w:r>
            <w:r>
              <w:rPr>
                <w:spacing w:val="-5"/>
              </w:rPr>
              <w:t xml:space="preserve"> </w:t>
            </w:r>
            <w:r>
              <w:t>Parketové</w:t>
            </w:r>
            <w:r>
              <w:rPr>
                <w:spacing w:val="-6"/>
              </w:rPr>
              <w:t xml:space="preserve"> </w:t>
            </w:r>
            <w:r>
              <w:t>tance</w:t>
            </w:r>
            <w:r>
              <w:rPr>
                <w:spacing w:val="-4"/>
              </w:rPr>
              <w:t xml:space="preserve"> </w:t>
            </w:r>
            <w:r>
              <w:t>mix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latinsko-</w:t>
            </w:r>
            <w:r>
              <w:rPr>
                <w:spacing w:val="-2"/>
              </w:rPr>
              <w:t>americké+štandardné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C50C95" w14:paraId="4C095884" w14:textId="77777777" w:rsidTr="003809C5">
        <w:trPr>
          <w:trHeight w:val="251"/>
        </w:trPr>
        <w:tc>
          <w:tcPr>
            <w:tcW w:w="5942" w:type="dxa"/>
          </w:tcPr>
          <w:p w14:paraId="12E73C84" w14:textId="77777777" w:rsidR="00C50C95" w:rsidRDefault="00C50C95" w:rsidP="003809C5">
            <w:pPr>
              <w:pStyle w:val="TableParagraph"/>
              <w:spacing w:line="232" w:lineRule="exact"/>
            </w:pPr>
            <w:r>
              <w:t>3.7</w:t>
            </w:r>
            <w:r>
              <w:rPr>
                <w:spacing w:val="-7"/>
              </w:rPr>
              <w:t xml:space="preserve"> </w:t>
            </w:r>
            <w:r>
              <w:t>Historické</w:t>
            </w:r>
            <w:r>
              <w:rPr>
                <w:spacing w:val="-6"/>
              </w:rPr>
              <w:t xml:space="preserve"> </w:t>
            </w:r>
            <w:r>
              <w:t>spoločenské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tance</w:t>
            </w:r>
          </w:p>
        </w:tc>
      </w:tr>
      <w:tr w:rsidR="00C50C95" w14:paraId="0E149F9D" w14:textId="77777777" w:rsidTr="003809C5">
        <w:trPr>
          <w:trHeight w:val="275"/>
        </w:trPr>
        <w:tc>
          <w:tcPr>
            <w:tcW w:w="5942" w:type="dxa"/>
            <w:shd w:val="clear" w:color="auto" w:fill="D7B7DF"/>
          </w:tcPr>
          <w:p w14:paraId="1D959227" w14:textId="77777777" w:rsidR="00C50C95" w:rsidRDefault="00C50C95" w:rsidP="003809C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Folklór</w:t>
            </w:r>
          </w:p>
        </w:tc>
      </w:tr>
      <w:tr w:rsidR="00C50C95" w14:paraId="4028DFE2" w14:textId="77777777" w:rsidTr="003809C5">
        <w:trPr>
          <w:trHeight w:val="254"/>
        </w:trPr>
        <w:tc>
          <w:tcPr>
            <w:tcW w:w="5942" w:type="dxa"/>
          </w:tcPr>
          <w:p w14:paraId="483BFB6A" w14:textId="77777777" w:rsidR="00C50C95" w:rsidRDefault="00C50C95" w:rsidP="003809C5">
            <w:pPr>
              <w:pStyle w:val="TableParagraph"/>
              <w:spacing w:line="234" w:lineRule="exact"/>
            </w:pPr>
            <w:r>
              <w:t>4.1</w:t>
            </w:r>
            <w:r>
              <w:rPr>
                <w:spacing w:val="-2"/>
              </w:rPr>
              <w:t xml:space="preserve"> </w:t>
            </w:r>
            <w:r>
              <w:t>Folklór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autentický</w:t>
            </w:r>
          </w:p>
        </w:tc>
      </w:tr>
      <w:tr w:rsidR="00C50C95" w14:paraId="5807C17B" w14:textId="77777777" w:rsidTr="003809C5">
        <w:trPr>
          <w:trHeight w:val="253"/>
        </w:trPr>
        <w:tc>
          <w:tcPr>
            <w:tcW w:w="5942" w:type="dxa"/>
          </w:tcPr>
          <w:p w14:paraId="7B21BACA" w14:textId="77777777" w:rsidR="00C50C95" w:rsidRDefault="00C50C95" w:rsidP="003809C5">
            <w:pPr>
              <w:pStyle w:val="TableParagraph"/>
              <w:spacing w:line="234" w:lineRule="exact"/>
            </w:pPr>
            <w:r>
              <w:t>4.2</w:t>
            </w:r>
            <w:r>
              <w:rPr>
                <w:spacing w:val="-2"/>
              </w:rPr>
              <w:t xml:space="preserve"> </w:t>
            </w:r>
            <w:r>
              <w:t>Folklór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štylizovaný</w:t>
            </w:r>
          </w:p>
        </w:tc>
      </w:tr>
      <w:tr w:rsidR="00C50C95" w14:paraId="71EC89E6" w14:textId="77777777" w:rsidTr="003809C5">
        <w:trPr>
          <w:trHeight w:val="251"/>
        </w:trPr>
        <w:tc>
          <w:tcPr>
            <w:tcW w:w="5942" w:type="dxa"/>
          </w:tcPr>
          <w:p w14:paraId="3C966D51" w14:textId="77777777" w:rsidR="00C50C95" w:rsidRDefault="00C50C95" w:rsidP="003809C5">
            <w:pPr>
              <w:pStyle w:val="TableParagraph"/>
              <w:spacing w:line="232" w:lineRule="exact"/>
            </w:pPr>
            <w:r>
              <w:t>4.3</w:t>
            </w:r>
            <w:r>
              <w:rPr>
                <w:spacing w:val="-4"/>
              </w:rPr>
              <w:t xml:space="preserve"> </w:t>
            </w:r>
            <w:r>
              <w:t>Orientálne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tance</w:t>
            </w:r>
          </w:p>
        </w:tc>
      </w:tr>
      <w:tr w:rsidR="00C50C95" w14:paraId="50E07C61" w14:textId="77777777" w:rsidTr="003809C5">
        <w:trPr>
          <w:trHeight w:val="275"/>
        </w:trPr>
        <w:tc>
          <w:tcPr>
            <w:tcW w:w="5942" w:type="dxa"/>
            <w:shd w:val="clear" w:color="auto" w:fill="D7B7DF"/>
          </w:tcPr>
          <w:p w14:paraId="1A7335B7" w14:textId="77777777" w:rsidR="00C50C95" w:rsidRDefault="00C50C95" w:rsidP="003809C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Módne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(Trend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Dance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C50C95" w14:paraId="460BF238" w14:textId="77777777" w:rsidTr="003809C5">
        <w:trPr>
          <w:trHeight w:val="253"/>
        </w:trPr>
        <w:tc>
          <w:tcPr>
            <w:tcW w:w="5942" w:type="dxa"/>
          </w:tcPr>
          <w:p w14:paraId="4F107958" w14:textId="77777777" w:rsidR="00C50C95" w:rsidRDefault="00C50C95" w:rsidP="003809C5">
            <w:pPr>
              <w:pStyle w:val="TableParagraph"/>
              <w:spacing w:line="234" w:lineRule="exact"/>
            </w:pPr>
            <w:r>
              <w:t>5.1</w:t>
            </w:r>
            <w:r>
              <w:rPr>
                <w:spacing w:val="-3"/>
              </w:rPr>
              <w:t xml:space="preserve"> </w:t>
            </w:r>
            <w:r>
              <w:t>Pop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Dance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Floor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C50C95" w14:paraId="7999F2C4" w14:textId="77777777" w:rsidTr="003809C5">
        <w:trPr>
          <w:trHeight w:val="251"/>
        </w:trPr>
        <w:tc>
          <w:tcPr>
            <w:tcW w:w="5942" w:type="dxa"/>
          </w:tcPr>
          <w:p w14:paraId="53583299" w14:textId="77777777" w:rsidR="00C50C95" w:rsidRDefault="00C50C95" w:rsidP="003809C5">
            <w:pPr>
              <w:pStyle w:val="TableParagraph"/>
              <w:spacing w:line="232" w:lineRule="exact"/>
            </w:pPr>
            <w:r>
              <w:t xml:space="preserve">5.2 </w:t>
            </w:r>
            <w:proofErr w:type="spellStart"/>
            <w:r>
              <w:rPr>
                <w:spacing w:val="-2"/>
              </w:rPr>
              <w:t>Disco</w:t>
            </w:r>
            <w:proofErr w:type="spellEnd"/>
          </w:p>
        </w:tc>
      </w:tr>
      <w:tr w:rsidR="00C50C95" w14:paraId="737748B3" w14:textId="77777777" w:rsidTr="003809C5">
        <w:trPr>
          <w:trHeight w:val="278"/>
        </w:trPr>
        <w:tc>
          <w:tcPr>
            <w:tcW w:w="5942" w:type="dxa"/>
            <w:shd w:val="clear" w:color="auto" w:fill="D7B7DF"/>
          </w:tcPr>
          <w:p w14:paraId="22034B95" w14:textId="77777777" w:rsidR="00C50C95" w:rsidRDefault="00C50C95" w:rsidP="003809C5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Pouličné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Street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Dance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C50C95" w14:paraId="51F400A9" w14:textId="77777777" w:rsidTr="003809C5">
        <w:trPr>
          <w:trHeight w:val="251"/>
        </w:trPr>
        <w:tc>
          <w:tcPr>
            <w:tcW w:w="5942" w:type="dxa"/>
          </w:tcPr>
          <w:p w14:paraId="422CF65C" w14:textId="77777777" w:rsidR="00C50C95" w:rsidRDefault="00C50C95" w:rsidP="003809C5">
            <w:pPr>
              <w:pStyle w:val="TableParagraph"/>
              <w:spacing w:line="232" w:lineRule="exact"/>
            </w:pPr>
            <w:r>
              <w:t>6.1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HipHop</w:t>
            </w:r>
            <w:proofErr w:type="spellEnd"/>
            <w:r>
              <w:t xml:space="preserve"> -</w:t>
            </w:r>
            <w:r>
              <w:rPr>
                <w:spacing w:val="-5"/>
              </w:rPr>
              <w:t xml:space="preserve"> Mix</w:t>
            </w:r>
          </w:p>
        </w:tc>
      </w:tr>
      <w:tr w:rsidR="00C50C95" w14:paraId="2121B25B" w14:textId="77777777" w:rsidTr="003809C5">
        <w:trPr>
          <w:trHeight w:val="254"/>
        </w:trPr>
        <w:tc>
          <w:tcPr>
            <w:tcW w:w="5942" w:type="dxa"/>
          </w:tcPr>
          <w:p w14:paraId="18CA3A0D" w14:textId="77777777" w:rsidR="00C50C95" w:rsidRDefault="00C50C95" w:rsidP="003809C5">
            <w:pPr>
              <w:pStyle w:val="TableParagraph"/>
              <w:spacing w:line="234" w:lineRule="exact"/>
            </w:pPr>
            <w:r>
              <w:t xml:space="preserve">6.2 </w:t>
            </w:r>
            <w:proofErr w:type="spellStart"/>
            <w:r>
              <w:rPr>
                <w:spacing w:val="-2"/>
              </w:rPr>
              <w:t>Locking</w:t>
            </w:r>
            <w:proofErr w:type="spellEnd"/>
          </w:p>
        </w:tc>
      </w:tr>
      <w:tr w:rsidR="00C50C95" w14:paraId="11E49073" w14:textId="77777777" w:rsidTr="003809C5">
        <w:trPr>
          <w:trHeight w:val="251"/>
        </w:trPr>
        <w:tc>
          <w:tcPr>
            <w:tcW w:w="5942" w:type="dxa"/>
          </w:tcPr>
          <w:p w14:paraId="24C4184A" w14:textId="77777777" w:rsidR="00C50C95" w:rsidRDefault="00C50C95" w:rsidP="003809C5">
            <w:pPr>
              <w:pStyle w:val="TableParagraph"/>
              <w:spacing w:line="232" w:lineRule="exact"/>
            </w:pPr>
            <w:r>
              <w:t xml:space="preserve">6.3 </w:t>
            </w:r>
            <w:proofErr w:type="spellStart"/>
            <w:r>
              <w:rPr>
                <w:spacing w:val="-2"/>
              </w:rPr>
              <w:t>Popping</w:t>
            </w:r>
            <w:proofErr w:type="spellEnd"/>
          </w:p>
        </w:tc>
      </w:tr>
      <w:tr w:rsidR="00C50C95" w14:paraId="20D6968E" w14:textId="77777777" w:rsidTr="003809C5">
        <w:trPr>
          <w:trHeight w:val="254"/>
        </w:trPr>
        <w:tc>
          <w:tcPr>
            <w:tcW w:w="5942" w:type="dxa"/>
          </w:tcPr>
          <w:p w14:paraId="08863CC9" w14:textId="77777777" w:rsidR="00C50C95" w:rsidRDefault="00C50C95" w:rsidP="003809C5">
            <w:pPr>
              <w:pStyle w:val="TableParagraph"/>
              <w:spacing w:line="234" w:lineRule="exact"/>
            </w:pPr>
            <w:r>
              <w:t xml:space="preserve">6.4 </w:t>
            </w:r>
            <w:proofErr w:type="spellStart"/>
            <w:r>
              <w:rPr>
                <w:spacing w:val="-2"/>
              </w:rPr>
              <w:t>Breaking</w:t>
            </w:r>
            <w:proofErr w:type="spellEnd"/>
          </w:p>
        </w:tc>
      </w:tr>
      <w:tr w:rsidR="00C50C95" w14:paraId="23F3E92E" w14:textId="77777777" w:rsidTr="003809C5">
        <w:trPr>
          <w:trHeight w:val="251"/>
        </w:trPr>
        <w:tc>
          <w:tcPr>
            <w:tcW w:w="5942" w:type="dxa"/>
          </w:tcPr>
          <w:p w14:paraId="635A8D84" w14:textId="77777777" w:rsidR="00C50C95" w:rsidRDefault="00C50C95" w:rsidP="003809C5">
            <w:pPr>
              <w:pStyle w:val="TableParagraph"/>
              <w:spacing w:line="232" w:lineRule="exact"/>
            </w:pPr>
            <w:r>
              <w:t>6.5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Wacking</w:t>
            </w:r>
            <w:proofErr w:type="spellEnd"/>
          </w:p>
        </w:tc>
      </w:tr>
      <w:tr w:rsidR="00C50C95" w14:paraId="0217A046" w14:textId="77777777" w:rsidTr="003809C5">
        <w:trPr>
          <w:trHeight w:val="253"/>
        </w:trPr>
        <w:tc>
          <w:tcPr>
            <w:tcW w:w="5942" w:type="dxa"/>
          </w:tcPr>
          <w:p w14:paraId="5F455696" w14:textId="77777777" w:rsidR="00C50C95" w:rsidRDefault="00C50C95" w:rsidP="003809C5">
            <w:pPr>
              <w:pStyle w:val="TableParagraph"/>
              <w:spacing w:line="234" w:lineRule="exact"/>
            </w:pPr>
            <w:r>
              <w:t xml:space="preserve">6.6 </w:t>
            </w:r>
            <w:proofErr w:type="spellStart"/>
            <w:r>
              <w:rPr>
                <w:spacing w:val="-2"/>
              </w:rPr>
              <w:t>House</w:t>
            </w:r>
            <w:proofErr w:type="spellEnd"/>
          </w:p>
        </w:tc>
      </w:tr>
      <w:tr w:rsidR="00C50C95" w14:paraId="56F32247" w14:textId="77777777" w:rsidTr="003809C5">
        <w:trPr>
          <w:trHeight w:val="275"/>
        </w:trPr>
        <w:tc>
          <w:tcPr>
            <w:tcW w:w="5942" w:type="dxa"/>
            <w:shd w:val="clear" w:color="auto" w:fill="D7B7DF"/>
          </w:tcPr>
          <w:p w14:paraId="5F6C407F" w14:textId="77777777" w:rsidR="00C50C95" w:rsidRDefault="00C50C95" w:rsidP="003809C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</w:rPr>
              <w:t>7.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Majorette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Twirling</w:t>
            </w:r>
            <w:proofErr w:type="spellEnd"/>
          </w:p>
        </w:tc>
      </w:tr>
      <w:tr w:rsidR="00C50C95" w14:paraId="12E1EC07" w14:textId="77777777" w:rsidTr="003809C5">
        <w:trPr>
          <w:trHeight w:val="253"/>
        </w:trPr>
        <w:tc>
          <w:tcPr>
            <w:tcW w:w="5942" w:type="dxa"/>
          </w:tcPr>
          <w:p w14:paraId="4876DBFA" w14:textId="77777777" w:rsidR="00C50C95" w:rsidRDefault="00C50C95" w:rsidP="003809C5">
            <w:pPr>
              <w:pStyle w:val="TableParagraph"/>
              <w:spacing w:line="234" w:lineRule="exact"/>
            </w:pPr>
            <w:r>
              <w:t>7.1</w:t>
            </w:r>
            <w:r>
              <w:rPr>
                <w:spacing w:val="-5"/>
              </w:rPr>
              <w:t xml:space="preserve"> </w:t>
            </w:r>
            <w:r>
              <w:t>Klasická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pom-</w:t>
            </w:r>
            <w:r>
              <w:rPr>
                <w:spacing w:val="-2"/>
              </w:rPr>
              <w:t>pomami</w:t>
            </w:r>
            <w:proofErr w:type="spellEnd"/>
          </w:p>
        </w:tc>
      </w:tr>
      <w:tr w:rsidR="00C50C95" w14:paraId="2AC62D87" w14:textId="77777777" w:rsidTr="003809C5">
        <w:trPr>
          <w:trHeight w:val="251"/>
        </w:trPr>
        <w:tc>
          <w:tcPr>
            <w:tcW w:w="5942" w:type="dxa"/>
          </w:tcPr>
          <w:p w14:paraId="002872BB" w14:textId="77777777" w:rsidR="00C50C95" w:rsidRDefault="00C50C95" w:rsidP="003809C5">
            <w:pPr>
              <w:pStyle w:val="TableParagraph"/>
              <w:spacing w:line="232" w:lineRule="exact"/>
            </w:pPr>
            <w:r>
              <w:t>7.2</w:t>
            </w:r>
            <w:r>
              <w:rPr>
                <w:spacing w:val="-3"/>
              </w:rPr>
              <w:t xml:space="preserve"> </w:t>
            </w:r>
            <w:r>
              <w:t>Klasická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paličkou</w:t>
            </w:r>
          </w:p>
        </w:tc>
      </w:tr>
      <w:tr w:rsidR="00C50C95" w14:paraId="5303C4F1" w14:textId="77777777" w:rsidTr="003809C5">
        <w:trPr>
          <w:trHeight w:val="254"/>
        </w:trPr>
        <w:tc>
          <w:tcPr>
            <w:tcW w:w="5942" w:type="dxa"/>
          </w:tcPr>
          <w:p w14:paraId="0FCD535D" w14:textId="77777777" w:rsidR="00C50C95" w:rsidRDefault="00C50C95" w:rsidP="003809C5">
            <w:pPr>
              <w:pStyle w:val="TableParagraph"/>
              <w:spacing w:line="234" w:lineRule="exact"/>
            </w:pPr>
            <w:r>
              <w:t>7.3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Majorette</w:t>
            </w:r>
            <w:proofErr w:type="spellEnd"/>
            <w:r>
              <w:rPr>
                <w:spacing w:val="-3"/>
              </w:rPr>
              <w:t xml:space="preserve"> </w:t>
            </w:r>
            <w:r>
              <w:t>výrazové</w:t>
            </w:r>
            <w:r>
              <w:rPr>
                <w:spacing w:val="-5"/>
              </w:rPr>
              <w:t xml:space="preserve"> </w:t>
            </w:r>
            <w:r>
              <w:t>tance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pom-</w:t>
            </w:r>
            <w:r>
              <w:rPr>
                <w:spacing w:val="-2"/>
              </w:rPr>
              <w:t>pomami</w:t>
            </w:r>
            <w:proofErr w:type="spellEnd"/>
          </w:p>
        </w:tc>
      </w:tr>
      <w:tr w:rsidR="00C50C95" w14:paraId="7197743D" w14:textId="77777777" w:rsidTr="003809C5">
        <w:trPr>
          <w:trHeight w:val="253"/>
        </w:trPr>
        <w:tc>
          <w:tcPr>
            <w:tcW w:w="5942" w:type="dxa"/>
          </w:tcPr>
          <w:p w14:paraId="52A72731" w14:textId="77777777" w:rsidR="00C50C95" w:rsidRDefault="00C50C95" w:rsidP="003809C5">
            <w:pPr>
              <w:pStyle w:val="TableParagraph"/>
              <w:spacing w:line="234" w:lineRule="exact"/>
            </w:pPr>
            <w:r>
              <w:t>7.4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Majorette</w:t>
            </w:r>
            <w:proofErr w:type="spellEnd"/>
            <w:r>
              <w:rPr>
                <w:spacing w:val="-3"/>
              </w:rPr>
              <w:t xml:space="preserve"> </w:t>
            </w:r>
            <w:r>
              <w:t>výrazové</w:t>
            </w:r>
            <w:r>
              <w:rPr>
                <w:spacing w:val="-3"/>
              </w:rPr>
              <w:t xml:space="preserve"> </w:t>
            </w:r>
            <w:r>
              <w:t>tance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paličkou/</w:t>
            </w:r>
            <w:proofErr w:type="spellStart"/>
            <w:r>
              <w:rPr>
                <w:spacing w:val="-2"/>
              </w:rPr>
              <w:t>twirling</w:t>
            </w:r>
            <w:proofErr w:type="spellEnd"/>
          </w:p>
        </w:tc>
      </w:tr>
      <w:tr w:rsidR="00C50C95" w14:paraId="4811A946" w14:textId="77777777" w:rsidTr="003809C5">
        <w:trPr>
          <w:trHeight w:val="251"/>
        </w:trPr>
        <w:tc>
          <w:tcPr>
            <w:tcW w:w="5942" w:type="dxa"/>
          </w:tcPr>
          <w:p w14:paraId="5A534883" w14:textId="77777777" w:rsidR="00C50C95" w:rsidRDefault="00C50C95" w:rsidP="003809C5">
            <w:pPr>
              <w:pStyle w:val="TableParagraph"/>
              <w:spacing w:line="232" w:lineRule="exact"/>
            </w:pPr>
            <w:r>
              <w:t>7.5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Majorette</w:t>
            </w:r>
            <w:proofErr w:type="spellEnd"/>
            <w:r>
              <w:rPr>
                <w:spacing w:val="-5"/>
              </w:rPr>
              <w:t xml:space="preserve"> </w:t>
            </w:r>
            <w:r>
              <w:t>Mix</w:t>
            </w:r>
            <w:r>
              <w:rPr>
                <w:spacing w:val="-6"/>
              </w:rPr>
              <w:t xml:space="preserve"> </w:t>
            </w:r>
            <w:r>
              <w:t>(kombinované</w:t>
            </w:r>
            <w:r>
              <w:rPr>
                <w:spacing w:val="-3"/>
              </w:rPr>
              <w:t xml:space="preserve"> </w:t>
            </w:r>
            <w:r>
              <w:t>alebo</w:t>
            </w:r>
            <w:r>
              <w:rPr>
                <w:spacing w:val="-3"/>
              </w:rPr>
              <w:t xml:space="preserve"> </w:t>
            </w:r>
            <w:r>
              <w:t>iné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pomôcky)</w:t>
            </w:r>
          </w:p>
        </w:tc>
      </w:tr>
      <w:tr w:rsidR="00C50C95" w14:paraId="1FDC57B7" w14:textId="77777777" w:rsidTr="003809C5">
        <w:trPr>
          <w:trHeight w:val="276"/>
        </w:trPr>
        <w:tc>
          <w:tcPr>
            <w:tcW w:w="5942" w:type="dxa"/>
            <w:shd w:val="clear" w:color="auto" w:fill="D7B7DF"/>
          </w:tcPr>
          <w:p w14:paraId="6897BA8B" w14:textId="77777777" w:rsidR="00C50C95" w:rsidRDefault="00C50C95" w:rsidP="003809C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z w:val="24"/>
              </w:rPr>
              <w:t>Športové</w:t>
            </w:r>
            <w:r>
              <w:rPr>
                <w:b/>
                <w:spacing w:val="-2"/>
                <w:sz w:val="24"/>
              </w:rPr>
              <w:t xml:space="preserve"> tance</w:t>
            </w:r>
          </w:p>
        </w:tc>
      </w:tr>
      <w:tr w:rsidR="00C50C95" w14:paraId="093D9C4A" w14:textId="77777777" w:rsidTr="003809C5">
        <w:trPr>
          <w:trHeight w:val="254"/>
        </w:trPr>
        <w:tc>
          <w:tcPr>
            <w:tcW w:w="5942" w:type="dxa"/>
          </w:tcPr>
          <w:p w14:paraId="631DCC90" w14:textId="77777777" w:rsidR="00C50C95" w:rsidRDefault="00C50C95" w:rsidP="003809C5">
            <w:pPr>
              <w:pStyle w:val="TableParagraph"/>
              <w:spacing w:line="234" w:lineRule="exact"/>
            </w:pPr>
            <w:r>
              <w:t>8.1</w:t>
            </w:r>
            <w:r>
              <w:rPr>
                <w:spacing w:val="-3"/>
              </w:rPr>
              <w:t xml:space="preserve"> </w:t>
            </w:r>
            <w:r>
              <w:t>Akrobatický</w:t>
            </w:r>
            <w:r>
              <w:rPr>
                <w:spacing w:val="-5"/>
              </w:rPr>
              <w:t xml:space="preserve"> </w:t>
            </w:r>
            <w:r>
              <w:t>rock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roll</w:t>
            </w:r>
            <w:proofErr w:type="spellEnd"/>
          </w:p>
        </w:tc>
      </w:tr>
      <w:tr w:rsidR="00C50C95" w14:paraId="1ACDEA0A" w14:textId="77777777" w:rsidTr="003809C5">
        <w:trPr>
          <w:trHeight w:val="251"/>
        </w:trPr>
        <w:tc>
          <w:tcPr>
            <w:tcW w:w="5942" w:type="dxa"/>
          </w:tcPr>
          <w:p w14:paraId="1BA16C8C" w14:textId="77777777" w:rsidR="00C50C95" w:rsidRDefault="00C50C95" w:rsidP="003809C5">
            <w:pPr>
              <w:pStyle w:val="TableParagraph"/>
              <w:spacing w:line="232" w:lineRule="exact"/>
            </w:pPr>
            <w:r>
              <w:t xml:space="preserve">8.2 </w:t>
            </w:r>
            <w:proofErr w:type="spellStart"/>
            <w:r>
              <w:rPr>
                <w:spacing w:val="-2"/>
              </w:rPr>
              <w:t>Aerobic</w:t>
            </w:r>
            <w:proofErr w:type="spellEnd"/>
          </w:p>
        </w:tc>
      </w:tr>
      <w:tr w:rsidR="00C50C95" w14:paraId="329360D6" w14:textId="77777777" w:rsidTr="003809C5">
        <w:trPr>
          <w:trHeight w:val="254"/>
        </w:trPr>
        <w:tc>
          <w:tcPr>
            <w:tcW w:w="5942" w:type="dxa"/>
          </w:tcPr>
          <w:p w14:paraId="6898376E" w14:textId="77777777" w:rsidR="00C50C95" w:rsidRDefault="00C50C95" w:rsidP="003809C5">
            <w:pPr>
              <w:pStyle w:val="TableParagraph"/>
              <w:spacing w:line="234" w:lineRule="exact"/>
            </w:pPr>
            <w:r>
              <w:t>8.3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Cheerleading</w:t>
            </w:r>
            <w:proofErr w:type="spellEnd"/>
          </w:p>
        </w:tc>
      </w:tr>
      <w:tr w:rsidR="00C50C95" w14:paraId="46F5DB6F" w14:textId="77777777" w:rsidTr="003809C5">
        <w:trPr>
          <w:trHeight w:val="253"/>
        </w:trPr>
        <w:tc>
          <w:tcPr>
            <w:tcW w:w="5942" w:type="dxa"/>
          </w:tcPr>
          <w:p w14:paraId="5AF6BE78" w14:textId="77777777" w:rsidR="00C50C95" w:rsidRDefault="00C50C95" w:rsidP="003809C5">
            <w:pPr>
              <w:pStyle w:val="TableParagraph"/>
              <w:spacing w:line="234" w:lineRule="exact"/>
            </w:pPr>
            <w:r>
              <w:t>8.4</w:t>
            </w:r>
            <w:r>
              <w:rPr>
                <w:spacing w:val="-3"/>
              </w:rPr>
              <w:t xml:space="preserve"> </w:t>
            </w:r>
            <w:r>
              <w:t>Športová</w:t>
            </w:r>
            <w:r>
              <w:rPr>
                <w:spacing w:val="-2"/>
              </w:rPr>
              <w:t xml:space="preserve"> akrobacia</w:t>
            </w:r>
          </w:p>
        </w:tc>
      </w:tr>
      <w:tr w:rsidR="00C50C95" w14:paraId="72AFCA06" w14:textId="77777777" w:rsidTr="003809C5">
        <w:trPr>
          <w:trHeight w:val="275"/>
        </w:trPr>
        <w:tc>
          <w:tcPr>
            <w:tcW w:w="5942" w:type="dxa"/>
            <w:shd w:val="clear" w:color="auto" w:fill="D7B7DF"/>
          </w:tcPr>
          <w:p w14:paraId="60F002FF" w14:textId="77777777" w:rsidR="00C50C95" w:rsidRDefault="00C50C95" w:rsidP="003809C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  <w:spacing w:val="-4"/>
                <w:sz w:val="24"/>
              </w:rPr>
              <w:t>Open</w:t>
            </w:r>
            <w:proofErr w:type="spellEnd"/>
          </w:p>
        </w:tc>
      </w:tr>
      <w:tr w:rsidR="00C50C95" w14:paraId="07B61D53" w14:textId="77777777" w:rsidTr="003809C5">
        <w:trPr>
          <w:trHeight w:val="254"/>
        </w:trPr>
        <w:tc>
          <w:tcPr>
            <w:tcW w:w="5942" w:type="dxa"/>
          </w:tcPr>
          <w:p w14:paraId="5CE63CC4" w14:textId="77777777" w:rsidR="00C50C95" w:rsidRDefault="00C50C95" w:rsidP="003809C5">
            <w:pPr>
              <w:pStyle w:val="TableParagraph"/>
              <w:spacing w:line="234" w:lineRule="exact"/>
            </w:pPr>
            <w:r>
              <w:t xml:space="preserve">9.1 </w:t>
            </w:r>
            <w:proofErr w:type="spellStart"/>
            <w:r>
              <w:rPr>
                <w:spacing w:val="-4"/>
              </w:rPr>
              <w:t>Open</w:t>
            </w:r>
            <w:proofErr w:type="spellEnd"/>
          </w:p>
        </w:tc>
      </w:tr>
      <w:tr w:rsidR="00C50C95" w14:paraId="50CAA616" w14:textId="77777777" w:rsidTr="003809C5">
        <w:trPr>
          <w:trHeight w:val="251"/>
        </w:trPr>
        <w:tc>
          <w:tcPr>
            <w:tcW w:w="5942" w:type="dxa"/>
          </w:tcPr>
          <w:p w14:paraId="708F9EC4" w14:textId="77777777" w:rsidR="00C50C95" w:rsidRDefault="00C50C95" w:rsidP="003809C5">
            <w:pPr>
              <w:pStyle w:val="TableParagraph"/>
              <w:spacing w:line="232" w:lineRule="exact"/>
            </w:pPr>
            <w:r>
              <w:t>9.2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Open</w:t>
            </w:r>
            <w:proofErr w:type="spellEnd"/>
            <w:r>
              <w:t xml:space="preserve"> 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Iné</w:t>
            </w:r>
          </w:p>
        </w:tc>
      </w:tr>
      <w:tr w:rsidR="00C50C95" w14:paraId="3A694D1B" w14:textId="77777777" w:rsidTr="003809C5">
        <w:trPr>
          <w:trHeight w:val="278"/>
        </w:trPr>
        <w:tc>
          <w:tcPr>
            <w:tcW w:w="5942" w:type="dxa"/>
            <w:shd w:val="clear" w:color="auto" w:fill="D7B7DF"/>
          </w:tcPr>
          <w:p w14:paraId="09526E97" w14:textId="77777777" w:rsidR="00C50C95" w:rsidRDefault="00C50C95" w:rsidP="003809C5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Tanec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umelecký</w:t>
            </w:r>
            <w:r>
              <w:rPr>
                <w:b/>
                <w:spacing w:val="-2"/>
                <w:sz w:val="24"/>
              </w:rPr>
              <w:t xml:space="preserve"> prednes</w:t>
            </w:r>
          </w:p>
        </w:tc>
      </w:tr>
      <w:tr w:rsidR="00C50C95" w14:paraId="7CF8F890" w14:textId="77777777" w:rsidTr="003809C5">
        <w:trPr>
          <w:trHeight w:val="251"/>
        </w:trPr>
        <w:tc>
          <w:tcPr>
            <w:tcW w:w="5942" w:type="dxa"/>
          </w:tcPr>
          <w:p w14:paraId="74BFCBC3" w14:textId="77777777" w:rsidR="00C50C95" w:rsidRDefault="00C50C95" w:rsidP="003809C5">
            <w:pPr>
              <w:pStyle w:val="TableParagraph"/>
              <w:spacing w:line="232" w:lineRule="exact"/>
            </w:pPr>
            <w:r>
              <w:t>10.1</w:t>
            </w:r>
            <w:r>
              <w:rPr>
                <w:spacing w:val="-4"/>
              </w:rPr>
              <w:t xml:space="preserve"> </w:t>
            </w:r>
            <w:r>
              <w:t>Tanec 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spev</w:t>
            </w:r>
          </w:p>
        </w:tc>
      </w:tr>
      <w:tr w:rsidR="00C50C95" w14:paraId="0F971191" w14:textId="77777777" w:rsidTr="003809C5">
        <w:trPr>
          <w:trHeight w:val="253"/>
        </w:trPr>
        <w:tc>
          <w:tcPr>
            <w:tcW w:w="5942" w:type="dxa"/>
          </w:tcPr>
          <w:p w14:paraId="7664AEE9" w14:textId="77777777" w:rsidR="00C50C95" w:rsidRDefault="00C50C95" w:rsidP="003809C5">
            <w:pPr>
              <w:pStyle w:val="TableParagraph"/>
              <w:spacing w:line="234" w:lineRule="exact"/>
            </w:pPr>
            <w:r>
              <w:t>10.2</w:t>
            </w:r>
            <w:r>
              <w:rPr>
                <w:spacing w:val="-5"/>
              </w:rPr>
              <w:t xml:space="preserve"> </w:t>
            </w:r>
            <w:r>
              <w:t>Tanec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hudobné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nástroje</w:t>
            </w:r>
          </w:p>
        </w:tc>
      </w:tr>
      <w:tr w:rsidR="00C50C95" w14:paraId="058B0A6F" w14:textId="77777777" w:rsidTr="003809C5">
        <w:trPr>
          <w:trHeight w:val="251"/>
        </w:trPr>
        <w:tc>
          <w:tcPr>
            <w:tcW w:w="5942" w:type="dxa"/>
          </w:tcPr>
          <w:p w14:paraId="318990F6" w14:textId="77777777" w:rsidR="00C50C95" w:rsidRDefault="00C50C95" w:rsidP="003809C5">
            <w:pPr>
              <w:pStyle w:val="TableParagraph"/>
              <w:spacing w:line="232" w:lineRule="exact"/>
            </w:pPr>
            <w:r>
              <w:t xml:space="preserve">10.3 </w:t>
            </w:r>
            <w:r>
              <w:rPr>
                <w:spacing w:val="-4"/>
              </w:rPr>
              <w:t>Spev</w:t>
            </w:r>
          </w:p>
        </w:tc>
      </w:tr>
      <w:tr w:rsidR="00C50C95" w14:paraId="43AE1FC9" w14:textId="77777777" w:rsidTr="003809C5">
        <w:trPr>
          <w:trHeight w:val="253"/>
        </w:trPr>
        <w:tc>
          <w:tcPr>
            <w:tcW w:w="5942" w:type="dxa"/>
            <w:shd w:val="clear" w:color="auto" w:fill="D7B7DF"/>
          </w:tcPr>
          <w:p w14:paraId="421BE85D" w14:textId="77777777" w:rsidR="00C50C95" w:rsidRDefault="00C50C95" w:rsidP="003809C5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b/>
                <w:spacing w:val="-2"/>
              </w:rPr>
              <w:t>Improvizácia</w:t>
            </w:r>
          </w:p>
        </w:tc>
      </w:tr>
    </w:tbl>
    <w:p w14:paraId="04D9D994" w14:textId="3AE9F3A9" w:rsidR="00C50C95" w:rsidRPr="009A4580" w:rsidRDefault="00C50C95" w:rsidP="00DC3F92">
      <w:pPr>
        <w:spacing w:line="240" w:lineRule="auto"/>
        <w:ind w:right="567"/>
        <w:rPr>
          <w:rFonts w:ascii="Times New Roman" w:hAnsi="Times New Roman"/>
          <w:szCs w:val="24"/>
        </w:rPr>
        <w:sectPr w:rsidR="00C50C95" w:rsidRPr="009A4580" w:rsidSect="00A31881">
          <w:headerReference w:type="default" r:id="rId13"/>
          <w:pgSz w:w="11906" w:h="16838"/>
          <w:pgMar w:top="0" w:right="340" w:bottom="227" w:left="680" w:header="284" w:footer="0" w:gutter="0"/>
          <w:cols w:space="708"/>
          <w:docGrid w:linePitch="360"/>
        </w:sectPr>
      </w:pPr>
    </w:p>
    <w:p w14:paraId="719F7568" w14:textId="77777777" w:rsidR="00323ADA" w:rsidRPr="006930CE" w:rsidRDefault="00323ADA" w:rsidP="00765EC8">
      <w:pPr>
        <w:spacing w:before="200"/>
        <w:rPr>
          <w:b/>
          <w:color w:val="EE0000"/>
          <w:sz w:val="24"/>
          <w:szCs w:val="24"/>
        </w:rPr>
      </w:pPr>
    </w:p>
    <w:sectPr w:rsidR="00323ADA" w:rsidRPr="006930CE" w:rsidSect="00AD6680">
      <w:pgSz w:w="11910" w:h="16840"/>
      <w:pgMar w:top="200" w:right="708" w:bottom="280" w:left="1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05F3" w14:textId="77777777" w:rsidR="00C35DDA" w:rsidRDefault="00C35DDA">
      <w:pPr>
        <w:spacing w:before="0" w:line="240" w:lineRule="auto"/>
      </w:pPr>
      <w:r>
        <w:separator/>
      </w:r>
    </w:p>
  </w:endnote>
  <w:endnote w:type="continuationSeparator" w:id="0">
    <w:p w14:paraId="1E521B03" w14:textId="77777777" w:rsidR="00C35DDA" w:rsidRDefault="00C35D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0D02" w14:textId="77777777" w:rsidR="00C35DDA" w:rsidRDefault="00C35DDA">
      <w:pPr>
        <w:spacing w:before="0" w:line="240" w:lineRule="auto"/>
      </w:pPr>
      <w:r>
        <w:separator/>
      </w:r>
    </w:p>
  </w:footnote>
  <w:footnote w:type="continuationSeparator" w:id="0">
    <w:p w14:paraId="295B0DDB" w14:textId="77777777" w:rsidR="00C35DDA" w:rsidRDefault="00C35D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4AF6" w14:textId="77777777" w:rsidR="00D71789" w:rsidRDefault="00D71789" w:rsidP="00AE795D">
    <w:pPr>
      <w:pStyle w:val="lfej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D863" w14:textId="77777777" w:rsidR="00D71789" w:rsidRDefault="00D71789" w:rsidP="00AE795D">
    <w:pPr>
      <w:pStyle w:val="lfej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B3F"/>
    <w:multiLevelType w:val="hybridMultilevel"/>
    <w:tmpl w:val="D15C4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3043"/>
    <w:multiLevelType w:val="multilevel"/>
    <w:tmpl w:val="7E540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15453"/>
    <w:multiLevelType w:val="hybridMultilevel"/>
    <w:tmpl w:val="9C22748C"/>
    <w:lvl w:ilvl="0" w:tplc="040E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1A0C7ED4"/>
    <w:multiLevelType w:val="hybridMultilevel"/>
    <w:tmpl w:val="A74E0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5BE3"/>
    <w:multiLevelType w:val="hybridMultilevel"/>
    <w:tmpl w:val="98EE84D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1F29"/>
    <w:multiLevelType w:val="hybridMultilevel"/>
    <w:tmpl w:val="AAEA681E"/>
    <w:lvl w:ilvl="0" w:tplc="DFAA0482">
      <w:start w:val="1"/>
      <w:numFmt w:val="bullet"/>
      <w:lvlText w:val="•"/>
      <w:lvlJc w:val="left"/>
    </w:lvl>
    <w:lvl w:ilvl="1" w:tplc="3CD2C3D8">
      <w:numFmt w:val="decimal"/>
      <w:lvlText w:val=""/>
      <w:lvlJc w:val="left"/>
    </w:lvl>
    <w:lvl w:ilvl="2" w:tplc="E9922A40">
      <w:numFmt w:val="decimal"/>
      <w:lvlText w:val=""/>
      <w:lvlJc w:val="left"/>
    </w:lvl>
    <w:lvl w:ilvl="3" w:tplc="2EAE4A86">
      <w:numFmt w:val="decimal"/>
      <w:lvlText w:val=""/>
      <w:lvlJc w:val="left"/>
    </w:lvl>
    <w:lvl w:ilvl="4" w:tplc="4DBEFBB2">
      <w:numFmt w:val="decimal"/>
      <w:lvlText w:val=""/>
      <w:lvlJc w:val="left"/>
    </w:lvl>
    <w:lvl w:ilvl="5" w:tplc="72521774">
      <w:numFmt w:val="decimal"/>
      <w:lvlText w:val=""/>
      <w:lvlJc w:val="left"/>
    </w:lvl>
    <w:lvl w:ilvl="6" w:tplc="07583692">
      <w:numFmt w:val="decimal"/>
      <w:lvlText w:val=""/>
      <w:lvlJc w:val="left"/>
    </w:lvl>
    <w:lvl w:ilvl="7" w:tplc="D6C6E536">
      <w:numFmt w:val="decimal"/>
      <w:lvlText w:val=""/>
      <w:lvlJc w:val="left"/>
    </w:lvl>
    <w:lvl w:ilvl="8" w:tplc="06A400A8">
      <w:numFmt w:val="decimal"/>
      <w:lvlText w:val=""/>
      <w:lvlJc w:val="left"/>
    </w:lvl>
  </w:abstractNum>
  <w:abstractNum w:abstractNumId="6" w15:restartNumberingAfterBreak="0">
    <w:nsid w:val="261F3BDC"/>
    <w:multiLevelType w:val="multilevel"/>
    <w:tmpl w:val="22601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C217DC"/>
    <w:multiLevelType w:val="hybridMultilevel"/>
    <w:tmpl w:val="D9B2F9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931"/>
    <w:multiLevelType w:val="hybridMultilevel"/>
    <w:tmpl w:val="F2BA8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558EC"/>
    <w:multiLevelType w:val="hybridMultilevel"/>
    <w:tmpl w:val="A658048A"/>
    <w:lvl w:ilvl="0" w:tplc="A4B2BB1E">
      <w:start w:val="1"/>
      <w:numFmt w:val="bullet"/>
      <w:lvlText w:val="•"/>
      <w:lvlJc w:val="left"/>
    </w:lvl>
    <w:lvl w:ilvl="1" w:tplc="FAFE8C6C">
      <w:numFmt w:val="decimal"/>
      <w:lvlText w:val=""/>
      <w:lvlJc w:val="left"/>
    </w:lvl>
    <w:lvl w:ilvl="2" w:tplc="7E48FA9A">
      <w:numFmt w:val="decimal"/>
      <w:lvlText w:val=""/>
      <w:lvlJc w:val="left"/>
    </w:lvl>
    <w:lvl w:ilvl="3" w:tplc="8AF687DE">
      <w:numFmt w:val="decimal"/>
      <w:lvlText w:val=""/>
      <w:lvlJc w:val="left"/>
    </w:lvl>
    <w:lvl w:ilvl="4" w:tplc="D69A78EC">
      <w:numFmt w:val="decimal"/>
      <w:lvlText w:val=""/>
      <w:lvlJc w:val="left"/>
    </w:lvl>
    <w:lvl w:ilvl="5" w:tplc="81FE6FAE">
      <w:numFmt w:val="decimal"/>
      <w:lvlText w:val=""/>
      <w:lvlJc w:val="left"/>
    </w:lvl>
    <w:lvl w:ilvl="6" w:tplc="CBDEA2FC">
      <w:numFmt w:val="decimal"/>
      <w:lvlText w:val=""/>
      <w:lvlJc w:val="left"/>
    </w:lvl>
    <w:lvl w:ilvl="7" w:tplc="15C8EA16">
      <w:numFmt w:val="decimal"/>
      <w:lvlText w:val=""/>
      <w:lvlJc w:val="left"/>
    </w:lvl>
    <w:lvl w:ilvl="8" w:tplc="CE844404">
      <w:numFmt w:val="decimal"/>
      <w:lvlText w:val=""/>
      <w:lvlJc w:val="left"/>
    </w:lvl>
  </w:abstractNum>
  <w:abstractNum w:abstractNumId="10" w15:restartNumberingAfterBreak="0">
    <w:nsid w:val="6A051521"/>
    <w:multiLevelType w:val="hybridMultilevel"/>
    <w:tmpl w:val="9B769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52A5A"/>
    <w:multiLevelType w:val="hybridMultilevel"/>
    <w:tmpl w:val="1AA452EE"/>
    <w:lvl w:ilvl="0" w:tplc="9A762EE2">
      <w:numFmt w:val="bullet"/>
      <w:lvlText w:val="•"/>
      <w:lvlJc w:val="left"/>
      <w:pPr>
        <w:ind w:left="391" w:hanging="360"/>
      </w:pPr>
      <w:rPr>
        <w:rFonts w:ascii="Times New Roman" w:eastAsia="Calibri" w:hAnsi="Times New Roman" w:cs="Times New Roman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2" w15:restartNumberingAfterBreak="0">
    <w:nsid w:val="75AE5C1B"/>
    <w:multiLevelType w:val="hybridMultilevel"/>
    <w:tmpl w:val="615A2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3388E"/>
    <w:multiLevelType w:val="multilevel"/>
    <w:tmpl w:val="D72402A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 w16cid:durableId="828519433">
    <w:abstractNumId w:val="4"/>
  </w:num>
  <w:num w:numId="2" w16cid:durableId="1650750715">
    <w:abstractNumId w:val="6"/>
  </w:num>
  <w:num w:numId="3" w16cid:durableId="51195215">
    <w:abstractNumId w:val="1"/>
  </w:num>
  <w:num w:numId="4" w16cid:durableId="325741672">
    <w:abstractNumId w:val="3"/>
  </w:num>
  <w:num w:numId="5" w16cid:durableId="430199688">
    <w:abstractNumId w:val="2"/>
  </w:num>
  <w:num w:numId="6" w16cid:durableId="1347177641">
    <w:abstractNumId w:val="12"/>
  </w:num>
  <w:num w:numId="7" w16cid:durableId="1064983192">
    <w:abstractNumId w:val="0"/>
  </w:num>
  <w:num w:numId="8" w16cid:durableId="619074307">
    <w:abstractNumId w:val="9"/>
  </w:num>
  <w:num w:numId="9" w16cid:durableId="1297294639">
    <w:abstractNumId w:val="5"/>
  </w:num>
  <w:num w:numId="10" w16cid:durableId="1374572247">
    <w:abstractNumId w:val="13"/>
  </w:num>
  <w:num w:numId="11" w16cid:durableId="1533615138">
    <w:abstractNumId w:val="10"/>
  </w:num>
  <w:num w:numId="12" w16cid:durableId="1765690584">
    <w:abstractNumId w:val="8"/>
  </w:num>
  <w:num w:numId="13" w16cid:durableId="345138945">
    <w:abstractNumId w:val="11"/>
  </w:num>
  <w:num w:numId="14" w16cid:durableId="305816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B6"/>
    <w:rsid w:val="00000449"/>
    <w:rsid w:val="000055DC"/>
    <w:rsid w:val="00013278"/>
    <w:rsid w:val="000225D5"/>
    <w:rsid w:val="000250F2"/>
    <w:rsid w:val="00036575"/>
    <w:rsid w:val="000444BC"/>
    <w:rsid w:val="00051672"/>
    <w:rsid w:val="000565FD"/>
    <w:rsid w:val="000574D6"/>
    <w:rsid w:val="00061C23"/>
    <w:rsid w:val="0006412D"/>
    <w:rsid w:val="000752D3"/>
    <w:rsid w:val="0007654B"/>
    <w:rsid w:val="00076F0F"/>
    <w:rsid w:val="00081A48"/>
    <w:rsid w:val="00083CF5"/>
    <w:rsid w:val="00084F60"/>
    <w:rsid w:val="00087C16"/>
    <w:rsid w:val="00091D49"/>
    <w:rsid w:val="00092584"/>
    <w:rsid w:val="000956FC"/>
    <w:rsid w:val="000A34F6"/>
    <w:rsid w:val="000A3889"/>
    <w:rsid w:val="000A4F02"/>
    <w:rsid w:val="000A7414"/>
    <w:rsid w:val="000A762A"/>
    <w:rsid w:val="000B0220"/>
    <w:rsid w:val="000B2A25"/>
    <w:rsid w:val="000B38B8"/>
    <w:rsid w:val="000B3A02"/>
    <w:rsid w:val="000B3CC9"/>
    <w:rsid w:val="000C3768"/>
    <w:rsid w:val="000C3C7A"/>
    <w:rsid w:val="000C4556"/>
    <w:rsid w:val="000C501A"/>
    <w:rsid w:val="000D0CEF"/>
    <w:rsid w:val="000D1DB6"/>
    <w:rsid w:val="000D240A"/>
    <w:rsid w:val="000D5A33"/>
    <w:rsid w:val="000D7DE3"/>
    <w:rsid w:val="000E683A"/>
    <w:rsid w:val="000F1DF9"/>
    <w:rsid w:val="000F2195"/>
    <w:rsid w:val="000F73C2"/>
    <w:rsid w:val="001023FF"/>
    <w:rsid w:val="00103A94"/>
    <w:rsid w:val="00105028"/>
    <w:rsid w:val="0013046D"/>
    <w:rsid w:val="001308FE"/>
    <w:rsid w:val="0013095C"/>
    <w:rsid w:val="0013263F"/>
    <w:rsid w:val="00133761"/>
    <w:rsid w:val="00135BC4"/>
    <w:rsid w:val="00136902"/>
    <w:rsid w:val="00136A80"/>
    <w:rsid w:val="0013787F"/>
    <w:rsid w:val="00143246"/>
    <w:rsid w:val="00145362"/>
    <w:rsid w:val="00145407"/>
    <w:rsid w:val="00151378"/>
    <w:rsid w:val="0015473C"/>
    <w:rsid w:val="0015589B"/>
    <w:rsid w:val="00155DC2"/>
    <w:rsid w:val="001614A6"/>
    <w:rsid w:val="0016192C"/>
    <w:rsid w:val="00165921"/>
    <w:rsid w:val="001739C6"/>
    <w:rsid w:val="00182E23"/>
    <w:rsid w:val="001902F6"/>
    <w:rsid w:val="00190B87"/>
    <w:rsid w:val="00193F0C"/>
    <w:rsid w:val="00195877"/>
    <w:rsid w:val="001A05DB"/>
    <w:rsid w:val="001A1012"/>
    <w:rsid w:val="001A14A5"/>
    <w:rsid w:val="001B1FDB"/>
    <w:rsid w:val="001B38CF"/>
    <w:rsid w:val="001C481A"/>
    <w:rsid w:val="001C627E"/>
    <w:rsid w:val="001C63AA"/>
    <w:rsid w:val="001D549E"/>
    <w:rsid w:val="001D6021"/>
    <w:rsid w:val="001D67AD"/>
    <w:rsid w:val="001D7CB2"/>
    <w:rsid w:val="001E0024"/>
    <w:rsid w:val="001E02F6"/>
    <w:rsid w:val="001E3412"/>
    <w:rsid w:val="001E7A44"/>
    <w:rsid w:val="001F0887"/>
    <w:rsid w:val="00205D1C"/>
    <w:rsid w:val="00206D55"/>
    <w:rsid w:val="00207A3B"/>
    <w:rsid w:val="00214936"/>
    <w:rsid w:val="002221A5"/>
    <w:rsid w:val="00224FEC"/>
    <w:rsid w:val="00231F6F"/>
    <w:rsid w:val="0023308D"/>
    <w:rsid w:val="0023404E"/>
    <w:rsid w:val="00235577"/>
    <w:rsid w:val="0024654D"/>
    <w:rsid w:val="002470C4"/>
    <w:rsid w:val="002536BD"/>
    <w:rsid w:val="00253E4F"/>
    <w:rsid w:val="00255984"/>
    <w:rsid w:val="00256795"/>
    <w:rsid w:val="0026300D"/>
    <w:rsid w:val="00265306"/>
    <w:rsid w:val="00267E11"/>
    <w:rsid w:val="00280B16"/>
    <w:rsid w:val="002831C3"/>
    <w:rsid w:val="00287AFB"/>
    <w:rsid w:val="002903E4"/>
    <w:rsid w:val="0029284B"/>
    <w:rsid w:val="00293744"/>
    <w:rsid w:val="002A11B4"/>
    <w:rsid w:val="002A1FEE"/>
    <w:rsid w:val="002A2C1A"/>
    <w:rsid w:val="002A4328"/>
    <w:rsid w:val="002A5AFB"/>
    <w:rsid w:val="002A6A1F"/>
    <w:rsid w:val="002A6CC6"/>
    <w:rsid w:val="002B2B5C"/>
    <w:rsid w:val="002B4467"/>
    <w:rsid w:val="002B4DF3"/>
    <w:rsid w:val="002C32AA"/>
    <w:rsid w:val="002C6086"/>
    <w:rsid w:val="002C7C99"/>
    <w:rsid w:val="002D2792"/>
    <w:rsid w:val="002D6436"/>
    <w:rsid w:val="002D683B"/>
    <w:rsid w:val="002E119D"/>
    <w:rsid w:val="002E2ED3"/>
    <w:rsid w:val="002E69ED"/>
    <w:rsid w:val="002F0705"/>
    <w:rsid w:val="002F1225"/>
    <w:rsid w:val="002F14FD"/>
    <w:rsid w:val="002F386C"/>
    <w:rsid w:val="002F5417"/>
    <w:rsid w:val="003121CC"/>
    <w:rsid w:val="00312F88"/>
    <w:rsid w:val="003206C6"/>
    <w:rsid w:val="00320B53"/>
    <w:rsid w:val="00323ADA"/>
    <w:rsid w:val="00324B00"/>
    <w:rsid w:val="00325DAB"/>
    <w:rsid w:val="00325DBF"/>
    <w:rsid w:val="00333E12"/>
    <w:rsid w:val="00341E6C"/>
    <w:rsid w:val="00345C39"/>
    <w:rsid w:val="0034616C"/>
    <w:rsid w:val="00346261"/>
    <w:rsid w:val="003519F0"/>
    <w:rsid w:val="003552DC"/>
    <w:rsid w:val="00355B99"/>
    <w:rsid w:val="00355DE3"/>
    <w:rsid w:val="003563ED"/>
    <w:rsid w:val="00360D6D"/>
    <w:rsid w:val="0036345D"/>
    <w:rsid w:val="00363C50"/>
    <w:rsid w:val="00367C19"/>
    <w:rsid w:val="00370D81"/>
    <w:rsid w:val="00370D85"/>
    <w:rsid w:val="00374FF4"/>
    <w:rsid w:val="0038271C"/>
    <w:rsid w:val="00386B21"/>
    <w:rsid w:val="00394BD0"/>
    <w:rsid w:val="003A32BB"/>
    <w:rsid w:val="003A4E7E"/>
    <w:rsid w:val="003B553D"/>
    <w:rsid w:val="003C0615"/>
    <w:rsid w:val="003D1342"/>
    <w:rsid w:val="003D1897"/>
    <w:rsid w:val="003D37A7"/>
    <w:rsid w:val="003D5F4F"/>
    <w:rsid w:val="003D6A2D"/>
    <w:rsid w:val="003E7BE1"/>
    <w:rsid w:val="003F718C"/>
    <w:rsid w:val="003F7318"/>
    <w:rsid w:val="00404B8C"/>
    <w:rsid w:val="0040601F"/>
    <w:rsid w:val="00406FD7"/>
    <w:rsid w:val="004120EC"/>
    <w:rsid w:val="0041306E"/>
    <w:rsid w:val="004138FB"/>
    <w:rsid w:val="004210CA"/>
    <w:rsid w:val="004240B7"/>
    <w:rsid w:val="0043275D"/>
    <w:rsid w:val="00432A40"/>
    <w:rsid w:val="0044071A"/>
    <w:rsid w:val="00447121"/>
    <w:rsid w:val="00447DDA"/>
    <w:rsid w:val="004501F8"/>
    <w:rsid w:val="00451B5F"/>
    <w:rsid w:val="004541AD"/>
    <w:rsid w:val="00455DDA"/>
    <w:rsid w:val="004573E8"/>
    <w:rsid w:val="00463305"/>
    <w:rsid w:val="00466215"/>
    <w:rsid w:val="0046721A"/>
    <w:rsid w:val="004679AA"/>
    <w:rsid w:val="00472205"/>
    <w:rsid w:val="00472352"/>
    <w:rsid w:val="00475DEA"/>
    <w:rsid w:val="0047658B"/>
    <w:rsid w:val="00482124"/>
    <w:rsid w:val="004839F9"/>
    <w:rsid w:val="00486640"/>
    <w:rsid w:val="004869BE"/>
    <w:rsid w:val="004A0C38"/>
    <w:rsid w:val="004A35A0"/>
    <w:rsid w:val="004A5200"/>
    <w:rsid w:val="004A69B3"/>
    <w:rsid w:val="004B3938"/>
    <w:rsid w:val="004C6BF6"/>
    <w:rsid w:val="004C73A5"/>
    <w:rsid w:val="004D7F1A"/>
    <w:rsid w:val="004E021C"/>
    <w:rsid w:val="004E3C56"/>
    <w:rsid w:val="004E65D5"/>
    <w:rsid w:val="004F181C"/>
    <w:rsid w:val="004F6B26"/>
    <w:rsid w:val="00501EBB"/>
    <w:rsid w:val="00502E85"/>
    <w:rsid w:val="00503869"/>
    <w:rsid w:val="005101DE"/>
    <w:rsid w:val="00510A24"/>
    <w:rsid w:val="005127E7"/>
    <w:rsid w:val="00514624"/>
    <w:rsid w:val="005155D1"/>
    <w:rsid w:val="00515A59"/>
    <w:rsid w:val="00520CFE"/>
    <w:rsid w:val="0052324D"/>
    <w:rsid w:val="0052752A"/>
    <w:rsid w:val="00533C50"/>
    <w:rsid w:val="00551061"/>
    <w:rsid w:val="00551E55"/>
    <w:rsid w:val="00553244"/>
    <w:rsid w:val="005633E9"/>
    <w:rsid w:val="005666B6"/>
    <w:rsid w:val="0057082C"/>
    <w:rsid w:val="00583C31"/>
    <w:rsid w:val="0058438D"/>
    <w:rsid w:val="00586911"/>
    <w:rsid w:val="00595977"/>
    <w:rsid w:val="005B1C49"/>
    <w:rsid w:val="005B62A6"/>
    <w:rsid w:val="005B6705"/>
    <w:rsid w:val="005C003C"/>
    <w:rsid w:val="005C40E4"/>
    <w:rsid w:val="005C584F"/>
    <w:rsid w:val="005C61A3"/>
    <w:rsid w:val="005D1290"/>
    <w:rsid w:val="005D2123"/>
    <w:rsid w:val="005D5584"/>
    <w:rsid w:val="005D7681"/>
    <w:rsid w:val="005E282C"/>
    <w:rsid w:val="005E53D6"/>
    <w:rsid w:val="005F00B0"/>
    <w:rsid w:val="005F10E5"/>
    <w:rsid w:val="00600733"/>
    <w:rsid w:val="00604A13"/>
    <w:rsid w:val="00604D0B"/>
    <w:rsid w:val="00611F08"/>
    <w:rsid w:val="00615029"/>
    <w:rsid w:val="00615ED2"/>
    <w:rsid w:val="00625652"/>
    <w:rsid w:val="00627C94"/>
    <w:rsid w:val="006361B5"/>
    <w:rsid w:val="00643F00"/>
    <w:rsid w:val="00651432"/>
    <w:rsid w:val="00651D40"/>
    <w:rsid w:val="00660D20"/>
    <w:rsid w:val="00661222"/>
    <w:rsid w:val="00666246"/>
    <w:rsid w:val="006710FF"/>
    <w:rsid w:val="00682097"/>
    <w:rsid w:val="006854BB"/>
    <w:rsid w:val="0068679E"/>
    <w:rsid w:val="00690D34"/>
    <w:rsid w:val="00692B90"/>
    <w:rsid w:val="006930CE"/>
    <w:rsid w:val="006A0BAF"/>
    <w:rsid w:val="006A5905"/>
    <w:rsid w:val="006A7167"/>
    <w:rsid w:val="006B04DC"/>
    <w:rsid w:val="006B19C8"/>
    <w:rsid w:val="006B389D"/>
    <w:rsid w:val="006B58FA"/>
    <w:rsid w:val="006C68CF"/>
    <w:rsid w:val="006D1FCB"/>
    <w:rsid w:val="006D4140"/>
    <w:rsid w:val="006D4A7E"/>
    <w:rsid w:val="006E04F9"/>
    <w:rsid w:val="006F4319"/>
    <w:rsid w:val="006F47A6"/>
    <w:rsid w:val="006F62CF"/>
    <w:rsid w:val="006F7DA9"/>
    <w:rsid w:val="006F7F5F"/>
    <w:rsid w:val="00700605"/>
    <w:rsid w:val="00700DB9"/>
    <w:rsid w:val="00717EBC"/>
    <w:rsid w:val="00722881"/>
    <w:rsid w:val="0072378A"/>
    <w:rsid w:val="00726BFC"/>
    <w:rsid w:val="00727FBD"/>
    <w:rsid w:val="00734039"/>
    <w:rsid w:val="00737A30"/>
    <w:rsid w:val="00737AD5"/>
    <w:rsid w:val="0074163C"/>
    <w:rsid w:val="007517FF"/>
    <w:rsid w:val="00751EB6"/>
    <w:rsid w:val="0075532F"/>
    <w:rsid w:val="007565F1"/>
    <w:rsid w:val="00765EC8"/>
    <w:rsid w:val="00767452"/>
    <w:rsid w:val="00772848"/>
    <w:rsid w:val="007746BD"/>
    <w:rsid w:val="00774E76"/>
    <w:rsid w:val="007754CE"/>
    <w:rsid w:val="007770AB"/>
    <w:rsid w:val="00777E83"/>
    <w:rsid w:val="007800BD"/>
    <w:rsid w:val="00790761"/>
    <w:rsid w:val="00790B0E"/>
    <w:rsid w:val="00791E1D"/>
    <w:rsid w:val="0079732C"/>
    <w:rsid w:val="007A4B8D"/>
    <w:rsid w:val="007A605E"/>
    <w:rsid w:val="007A61AF"/>
    <w:rsid w:val="007A6F79"/>
    <w:rsid w:val="007B341C"/>
    <w:rsid w:val="007B66A2"/>
    <w:rsid w:val="007C31E3"/>
    <w:rsid w:val="007C37EE"/>
    <w:rsid w:val="007C4E8F"/>
    <w:rsid w:val="007C70DC"/>
    <w:rsid w:val="007D2EF2"/>
    <w:rsid w:val="007D6163"/>
    <w:rsid w:val="007D76C0"/>
    <w:rsid w:val="007E19C6"/>
    <w:rsid w:val="007E1DD7"/>
    <w:rsid w:val="007E3C5B"/>
    <w:rsid w:val="007E5A5C"/>
    <w:rsid w:val="007F2843"/>
    <w:rsid w:val="00800408"/>
    <w:rsid w:val="008024C3"/>
    <w:rsid w:val="008040DC"/>
    <w:rsid w:val="00814079"/>
    <w:rsid w:val="0081444A"/>
    <w:rsid w:val="00815903"/>
    <w:rsid w:val="008159C5"/>
    <w:rsid w:val="00817354"/>
    <w:rsid w:val="0082007F"/>
    <w:rsid w:val="0082155E"/>
    <w:rsid w:val="00831617"/>
    <w:rsid w:val="00831D8D"/>
    <w:rsid w:val="0083312B"/>
    <w:rsid w:val="00837949"/>
    <w:rsid w:val="008401A6"/>
    <w:rsid w:val="00843D9A"/>
    <w:rsid w:val="00844560"/>
    <w:rsid w:val="00845738"/>
    <w:rsid w:val="00845D58"/>
    <w:rsid w:val="00846DCE"/>
    <w:rsid w:val="00850556"/>
    <w:rsid w:val="0085730C"/>
    <w:rsid w:val="00857799"/>
    <w:rsid w:val="008614C9"/>
    <w:rsid w:val="008618D4"/>
    <w:rsid w:val="00864487"/>
    <w:rsid w:val="008700BE"/>
    <w:rsid w:val="00874B39"/>
    <w:rsid w:val="00876010"/>
    <w:rsid w:val="00876014"/>
    <w:rsid w:val="00877B55"/>
    <w:rsid w:val="00877E24"/>
    <w:rsid w:val="00880F51"/>
    <w:rsid w:val="0088153A"/>
    <w:rsid w:val="00882245"/>
    <w:rsid w:val="00882859"/>
    <w:rsid w:val="00882C2F"/>
    <w:rsid w:val="00883E96"/>
    <w:rsid w:val="00896F45"/>
    <w:rsid w:val="008A040A"/>
    <w:rsid w:val="008A27A5"/>
    <w:rsid w:val="008A66ED"/>
    <w:rsid w:val="008B1349"/>
    <w:rsid w:val="008B5697"/>
    <w:rsid w:val="008B7646"/>
    <w:rsid w:val="008C190E"/>
    <w:rsid w:val="008C344C"/>
    <w:rsid w:val="008C7BB7"/>
    <w:rsid w:val="008D0AE7"/>
    <w:rsid w:val="008D0CB9"/>
    <w:rsid w:val="008D31C0"/>
    <w:rsid w:val="008D358D"/>
    <w:rsid w:val="008D4BEC"/>
    <w:rsid w:val="008E0A8A"/>
    <w:rsid w:val="008E2136"/>
    <w:rsid w:val="008F0865"/>
    <w:rsid w:val="008F2956"/>
    <w:rsid w:val="008F367C"/>
    <w:rsid w:val="008F3E87"/>
    <w:rsid w:val="00900211"/>
    <w:rsid w:val="00902ADA"/>
    <w:rsid w:val="0090323F"/>
    <w:rsid w:val="0090453F"/>
    <w:rsid w:val="00905AB1"/>
    <w:rsid w:val="00916699"/>
    <w:rsid w:val="00920BAC"/>
    <w:rsid w:val="00925389"/>
    <w:rsid w:val="00935F04"/>
    <w:rsid w:val="00942CCB"/>
    <w:rsid w:val="00944DFE"/>
    <w:rsid w:val="009466BD"/>
    <w:rsid w:val="00950610"/>
    <w:rsid w:val="0095178D"/>
    <w:rsid w:val="009549A0"/>
    <w:rsid w:val="00970676"/>
    <w:rsid w:val="009731FC"/>
    <w:rsid w:val="00973963"/>
    <w:rsid w:val="00981719"/>
    <w:rsid w:val="00981C0F"/>
    <w:rsid w:val="00993853"/>
    <w:rsid w:val="00994105"/>
    <w:rsid w:val="0099446E"/>
    <w:rsid w:val="009955F3"/>
    <w:rsid w:val="00996596"/>
    <w:rsid w:val="00997296"/>
    <w:rsid w:val="009A1C98"/>
    <w:rsid w:val="009A4580"/>
    <w:rsid w:val="009B613D"/>
    <w:rsid w:val="009B7EF6"/>
    <w:rsid w:val="009C45B6"/>
    <w:rsid w:val="009C5768"/>
    <w:rsid w:val="009C57A7"/>
    <w:rsid w:val="009C7F8B"/>
    <w:rsid w:val="009D1B03"/>
    <w:rsid w:val="009D1D66"/>
    <w:rsid w:val="009D7A5D"/>
    <w:rsid w:val="009E350A"/>
    <w:rsid w:val="009F499C"/>
    <w:rsid w:val="009F79CB"/>
    <w:rsid w:val="00A01480"/>
    <w:rsid w:val="00A24F5F"/>
    <w:rsid w:val="00A26D43"/>
    <w:rsid w:val="00A31881"/>
    <w:rsid w:val="00A32CDA"/>
    <w:rsid w:val="00A33E63"/>
    <w:rsid w:val="00A34702"/>
    <w:rsid w:val="00A35382"/>
    <w:rsid w:val="00A40EFA"/>
    <w:rsid w:val="00A41900"/>
    <w:rsid w:val="00A42D3F"/>
    <w:rsid w:val="00A42EF8"/>
    <w:rsid w:val="00A47642"/>
    <w:rsid w:val="00A55CC4"/>
    <w:rsid w:val="00A57B50"/>
    <w:rsid w:val="00A61757"/>
    <w:rsid w:val="00A62B60"/>
    <w:rsid w:val="00A700A3"/>
    <w:rsid w:val="00A7192D"/>
    <w:rsid w:val="00A8230D"/>
    <w:rsid w:val="00AA1D6E"/>
    <w:rsid w:val="00AA22B0"/>
    <w:rsid w:val="00AA3580"/>
    <w:rsid w:val="00AB0116"/>
    <w:rsid w:val="00AB2866"/>
    <w:rsid w:val="00AB3D74"/>
    <w:rsid w:val="00AB73DC"/>
    <w:rsid w:val="00AC7DC1"/>
    <w:rsid w:val="00AD02B2"/>
    <w:rsid w:val="00AD1441"/>
    <w:rsid w:val="00AD184A"/>
    <w:rsid w:val="00AD1F88"/>
    <w:rsid w:val="00AD385B"/>
    <w:rsid w:val="00AD6680"/>
    <w:rsid w:val="00AE4075"/>
    <w:rsid w:val="00AE795D"/>
    <w:rsid w:val="00AE7990"/>
    <w:rsid w:val="00B042D7"/>
    <w:rsid w:val="00B04701"/>
    <w:rsid w:val="00B1188C"/>
    <w:rsid w:val="00B17252"/>
    <w:rsid w:val="00B212C6"/>
    <w:rsid w:val="00B25040"/>
    <w:rsid w:val="00B3661C"/>
    <w:rsid w:val="00B37BA1"/>
    <w:rsid w:val="00B402B9"/>
    <w:rsid w:val="00B4254B"/>
    <w:rsid w:val="00B42FBA"/>
    <w:rsid w:val="00B43CED"/>
    <w:rsid w:val="00B44B05"/>
    <w:rsid w:val="00B44D8E"/>
    <w:rsid w:val="00B46053"/>
    <w:rsid w:val="00B54008"/>
    <w:rsid w:val="00B54D4F"/>
    <w:rsid w:val="00B55E58"/>
    <w:rsid w:val="00B65A84"/>
    <w:rsid w:val="00B67F3F"/>
    <w:rsid w:val="00B73173"/>
    <w:rsid w:val="00B743D1"/>
    <w:rsid w:val="00B77C7D"/>
    <w:rsid w:val="00B82134"/>
    <w:rsid w:val="00B87C27"/>
    <w:rsid w:val="00B96358"/>
    <w:rsid w:val="00BA6049"/>
    <w:rsid w:val="00BA6F73"/>
    <w:rsid w:val="00BA775B"/>
    <w:rsid w:val="00BB1A19"/>
    <w:rsid w:val="00BB7419"/>
    <w:rsid w:val="00BC1618"/>
    <w:rsid w:val="00BC1F08"/>
    <w:rsid w:val="00BD1E1D"/>
    <w:rsid w:val="00BE033F"/>
    <w:rsid w:val="00BE1E41"/>
    <w:rsid w:val="00BE39C9"/>
    <w:rsid w:val="00BE7BDD"/>
    <w:rsid w:val="00C007F9"/>
    <w:rsid w:val="00C03A0F"/>
    <w:rsid w:val="00C12FB7"/>
    <w:rsid w:val="00C1787C"/>
    <w:rsid w:val="00C253DC"/>
    <w:rsid w:val="00C35DDA"/>
    <w:rsid w:val="00C36C1C"/>
    <w:rsid w:val="00C4298C"/>
    <w:rsid w:val="00C43186"/>
    <w:rsid w:val="00C4502A"/>
    <w:rsid w:val="00C458E2"/>
    <w:rsid w:val="00C45B7C"/>
    <w:rsid w:val="00C47845"/>
    <w:rsid w:val="00C50C95"/>
    <w:rsid w:val="00C5116A"/>
    <w:rsid w:val="00C52BC9"/>
    <w:rsid w:val="00C53A4F"/>
    <w:rsid w:val="00C571E4"/>
    <w:rsid w:val="00C61D8D"/>
    <w:rsid w:val="00C64636"/>
    <w:rsid w:val="00C6641A"/>
    <w:rsid w:val="00C7258E"/>
    <w:rsid w:val="00C72B1B"/>
    <w:rsid w:val="00C7444A"/>
    <w:rsid w:val="00C766D8"/>
    <w:rsid w:val="00C8124C"/>
    <w:rsid w:val="00C81662"/>
    <w:rsid w:val="00C838DB"/>
    <w:rsid w:val="00C83DA3"/>
    <w:rsid w:val="00C84973"/>
    <w:rsid w:val="00C84FDB"/>
    <w:rsid w:val="00C87FB9"/>
    <w:rsid w:val="00C932F1"/>
    <w:rsid w:val="00C9455F"/>
    <w:rsid w:val="00C96627"/>
    <w:rsid w:val="00C9738B"/>
    <w:rsid w:val="00CA621A"/>
    <w:rsid w:val="00CB35F2"/>
    <w:rsid w:val="00CB6551"/>
    <w:rsid w:val="00CC2BCC"/>
    <w:rsid w:val="00CC32AE"/>
    <w:rsid w:val="00CC51FD"/>
    <w:rsid w:val="00CD2990"/>
    <w:rsid w:val="00CD2C00"/>
    <w:rsid w:val="00CD3405"/>
    <w:rsid w:val="00CD354B"/>
    <w:rsid w:val="00CD53C5"/>
    <w:rsid w:val="00CD61F7"/>
    <w:rsid w:val="00CD75C9"/>
    <w:rsid w:val="00CD7FD7"/>
    <w:rsid w:val="00CF0B0D"/>
    <w:rsid w:val="00CF1E88"/>
    <w:rsid w:val="00CF39DD"/>
    <w:rsid w:val="00D00852"/>
    <w:rsid w:val="00D0269C"/>
    <w:rsid w:val="00D06076"/>
    <w:rsid w:val="00D06E7C"/>
    <w:rsid w:val="00D0788F"/>
    <w:rsid w:val="00D15789"/>
    <w:rsid w:val="00D173F6"/>
    <w:rsid w:val="00D2638E"/>
    <w:rsid w:val="00D27F80"/>
    <w:rsid w:val="00D30C28"/>
    <w:rsid w:val="00D32457"/>
    <w:rsid w:val="00D3379F"/>
    <w:rsid w:val="00D35240"/>
    <w:rsid w:val="00D3565A"/>
    <w:rsid w:val="00D37B21"/>
    <w:rsid w:val="00D413F6"/>
    <w:rsid w:val="00D54AA9"/>
    <w:rsid w:val="00D576AA"/>
    <w:rsid w:val="00D60B2C"/>
    <w:rsid w:val="00D60F0C"/>
    <w:rsid w:val="00D71789"/>
    <w:rsid w:val="00D738EB"/>
    <w:rsid w:val="00D73C0A"/>
    <w:rsid w:val="00D74326"/>
    <w:rsid w:val="00D76C29"/>
    <w:rsid w:val="00D8030E"/>
    <w:rsid w:val="00D90E74"/>
    <w:rsid w:val="00D91826"/>
    <w:rsid w:val="00D952C0"/>
    <w:rsid w:val="00D95897"/>
    <w:rsid w:val="00DA1A9F"/>
    <w:rsid w:val="00DA4399"/>
    <w:rsid w:val="00DA570F"/>
    <w:rsid w:val="00DA6949"/>
    <w:rsid w:val="00DB02EA"/>
    <w:rsid w:val="00DB042E"/>
    <w:rsid w:val="00DB16B8"/>
    <w:rsid w:val="00DC36C0"/>
    <w:rsid w:val="00DC3F92"/>
    <w:rsid w:val="00DC74DC"/>
    <w:rsid w:val="00DD2175"/>
    <w:rsid w:val="00DD2E94"/>
    <w:rsid w:val="00DD5D51"/>
    <w:rsid w:val="00DE333E"/>
    <w:rsid w:val="00DE436A"/>
    <w:rsid w:val="00DF297C"/>
    <w:rsid w:val="00DF7A55"/>
    <w:rsid w:val="00E00234"/>
    <w:rsid w:val="00E00345"/>
    <w:rsid w:val="00E02847"/>
    <w:rsid w:val="00E04DF1"/>
    <w:rsid w:val="00E0644A"/>
    <w:rsid w:val="00E16E6D"/>
    <w:rsid w:val="00E174E4"/>
    <w:rsid w:val="00E26BD0"/>
    <w:rsid w:val="00E274BA"/>
    <w:rsid w:val="00E32616"/>
    <w:rsid w:val="00E35822"/>
    <w:rsid w:val="00E36995"/>
    <w:rsid w:val="00E407B4"/>
    <w:rsid w:val="00E43C1E"/>
    <w:rsid w:val="00E46DD5"/>
    <w:rsid w:val="00E51C2D"/>
    <w:rsid w:val="00E52094"/>
    <w:rsid w:val="00E54B94"/>
    <w:rsid w:val="00E61704"/>
    <w:rsid w:val="00E624EB"/>
    <w:rsid w:val="00E6392C"/>
    <w:rsid w:val="00E67D7B"/>
    <w:rsid w:val="00E70E79"/>
    <w:rsid w:val="00E734E3"/>
    <w:rsid w:val="00E8051F"/>
    <w:rsid w:val="00E80891"/>
    <w:rsid w:val="00E86984"/>
    <w:rsid w:val="00E87A8F"/>
    <w:rsid w:val="00E914DC"/>
    <w:rsid w:val="00E92C06"/>
    <w:rsid w:val="00E9733B"/>
    <w:rsid w:val="00EA7C91"/>
    <w:rsid w:val="00EB37CD"/>
    <w:rsid w:val="00EB3C19"/>
    <w:rsid w:val="00EB6A1B"/>
    <w:rsid w:val="00EC11A3"/>
    <w:rsid w:val="00ED51BE"/>
    <w:rsid w:val="00ED76C8"/>
    <w:rsid w:val="00EE7780"/>
    <w:rsid w:val="00EE7C80"/>
    <w:rsid w:val="00EF03D1"/>
    <w:rsid w:val="00EF2AB9"/>
    <w:rsid w:val="00EF32B2"/>
    <w:rsid w:val="00EF382B"/>
    <w:rsid w:val="00EF5876"/>
    <w:rsid w:val="00EF697D"/>
    <w:rsid w:val="00EF6E0A"/>
    <w:rsid w:val="00EF779D"/>
    <w:rsid w:val="00F03331"/>
    <w:rsid w:val="00F03D8A"/>
    <w:rsid w:val="00F07058"/>
    <w:rsid w:val="00F075B7"/>
    <w:rsid w:val="00F124D8"/>
    <w:rsid w:val="00F13A8A"/>
    <w:rsid w:val="00F15761"/>
    <w:rsid w:val="00F214B0"/>
    <w:rsid w:val="00F245D3"/>
    <w:rsid w:val="00F26285"/>
    <w:rsid w:val="00F30C93"/>
    <w:rsid w:val="00F34749"/>
    <w:rsid w:val="00F44DA4"/>
    <w:rsid w:val="00F51798"/>
    <w:rsid w:val="00F51C8F"/>
    <w:rsid w:val="00F60F71"/>
    <w:rsid w:val="00F6316B"/>
    <w:rsid w:val="00F65146"/>
    <w:rsid w:val="00F67A67"/>
    <w:rsid w:val="00F71AD5"/>
    <w:rsid w:val="00F76CE7"/>
    <w:rsid w:val="00F77026"/>
    <w:rsid w:val="00F77A16"/>
    <w:rsid w:val="00F84689"/>
    <w:rsid w:val="00F962E0"/>
    <w:rsid w:val="00F9721D"/>
    <w:rsid w:val="00F97AE5"/>
    <w:rsid w:val="00FA3E93"/>
    <w:rsid w:val="00FA4200"/>
    <w:rsid w:val="00FA4274"/>
    <w:rsid w:val="00FA663D"/>
    <w:rsid w:val="00FA66CC"/>
    <w:rsid w:val="00FA7FCC"/>
    <w:rsid w:val="00FB0477"/>
    <w:rsid w:val="00FB5151"/>
    <w:rsid w:val="00FB62BD"/>
    <w:rsid w:val="00FC34FF"/>
    <w:rsid w:val="00FC4EC2"/>
    <w:rsid w:val="00FC6E02"/>
    <w:rsid w:val="00FC7543"/>
    <w:rsid w:val="00FD19F4"/>
    <w:rsid w:val="00FD1A7E"/>
    <w:rsid w:val="00FD2B19"/>
    <w:rsid w:val="00FD5D8C"/>
    <w:rsid w:val="00FD73D0"/>
    <w:rsid w:val="00FE20CB"/>
    <w:rsid w:val="00FE31E8"/>
    <w:rsid w:val="00FE568C"/>
    <w:rsid w:val="00FE593C"/>
    <w:rsid w:val="00FE6AD3"/>
    <w:rsid w:val="00FF1300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6DC3"/>
  <w15:docId w15:val="{DFF37B8F-654E-4FA8-BDDE-BE6781A8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5C39"/>
    <w:pPr>
      <w:spacing w:before="120" w:line="360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D7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25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206D55"/>
    <w:pPr>
      <w:keepNext/>
      <w:widowControl w:val="0"/>
      <w:autoSpaceDE w:val="0"/>
      <w:autoSpaceDN w:val="0"/>
      <w:adjustRightInd w:val="0"/>
      <w:spacing w:before="0" w:line="240" w:lineRule="auto"/>
      <w:jc w:val="center"/>
      <w:outlineLvl w:val="5"/>
    </w:pPr>
    <w:rPr>
      <w:rFonts w:ascii="Times New Roman" w:eastAsia="Times New Roman" w:hAnsi="Times New Roman"/>
      <w:b/>
      <w:bCs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1FE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1FE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EF03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F03D1"/>
    <w:rPr>
      <w:b/>
      <w:bCs/>
    </w:rPr>
  </w:style>
  <w:style w:type="character" w:customStyle="1" w:styleId="Cmsor6Char">
    <w:name w:val="Címsor 6 Char"/>
    <w:basedOn w:val="Bekezdsalapbettpusa"/>
    <w:link w:val="Cmsor6"/>
    <w:rsid w:val="00206D55"/>
    <w:rPr>
      <w:rFonts w:ascii="Times New Roman" w:eastAsia="Times New Roman" w:hAnsi="Times New Roman" w:cs="Times New Roman"/>
      <w:b/>
      <w:bCs/>
      <w:sz w:val="36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06D55"/>
    <w:pPr>
      <w:tabs>
        <w:tab w:val="center" w:pos="4536"/>
        <w:tab w:val="right" w:pos="9072"/>
      </w:tabs>
      <w:spacing w:before="0" w:line="240" w:lineRule="auto"/>
    </w:pPr>
    <w:rPr>
      <w:rFonts w:eastAsia="Times New Roman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06D55"/>
    <w:rPr>
      <w:rFonts w:ascii="Calibri" w:eastAsia="Times New Roman" w:hAnsi="Calibri" w:cs="Times New Roman"/>
      <w:lang w:eastAsia="hu-HU"/>
    </w:rPr>
  </w:style>
  <w:style w:type="paragraph" w:styleId="Szvegtrzsbehzssal2">
    <w:name w:val="Body Text Indent 2"/>
    <w:basedOn w:val="Norml"/>
    <w:link w:val="Szvegtrzsbehzssal2Char"/>
    <w:rsid w:val="00206D55"/>
    <w:pPr>
      <w:widowControl w:val="0"/>
      <w:autoSpaceDE w:val="0"/>
      <w:autoSpaceDN w:val="0"/>
      <w:adjustRightInd w:val="0"/>
      <w:spacing w:before="0" w:line="240" w:lineRule="auto"/>
      <w:ind w:left="2124" w:firstLine="6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206D5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206D55"/>
    <w:rPr>
      <w:color w:val="0000FF"/>
      <w:u w:val="single"/>
    </w:rPr>
  </w:style>
  <w:style w:type="table" w:styleId="Rcsostblzat">
    <w:name w:val="Table Grid"/>
    <w:basedOn w:val="Normltblzat"/>
    <w:uiPriority w:val="59"/>
    <w:rsid w:val="004866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semiHidden/>
    <w:unhideWhenUsed/>
    <w:rsid w:val="004633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63305"/>
    <w:rPr>
      <w:sz w:val="22"/>
      <w:szCs w:val="22"/>
      <w:lang w:eastAsia="en-US"/>
    </w:rPr>
  </w:style>
  <w:style w:type="character" w:customStyle="1" w:styleId="xbe">
    <w:name w:val="_xbe"/>
    <w:basedOn w:val="Bekezdsalapbettpusa"/>
    <w:rsid w:val="005D5584"/>
  </w:style>
  <w:style w:type="character" w:customStyle="1" w:styleId="lrzxr">
    <w:name w:val="lrzxr"/>
    <w:basedOn w:val="Bekezdsalapbettpusa"/>
    <w:rsid w:val="00D06E7C"/>
  </w:style>
  <w:style w:type="table" w:customStyle="1" w:styleId="Rcsostblzat1">
    <w:name w:val="Rácsos táblázat1"/>
    <w:basedOn w:val="Normltblzat"/>
    <w:next w:val="Rcsostblzat"/>
    <w:uiPriority w:val="59"/>
    <w:rsid w:val="002465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80F51"/>
    <w:rPr>
      <w:color w:val="605E5C"/>
      <w:shd w:val="clear" w:color="auto" w:fill="E1DFDD"/>
    </w:rPr>
  </w:style>
  <w:style w:type="paragraph" w:customStyle="1" w:styleId="TableParagraph">
    <w:name w:val="Table Paragraph"/>
    <w:basedOn w:val="Norml"/>
    <w:uiPriority w:val="1"/>
    <w:qFormat/>
    <w:rsid w:val="007800BD"/>
    <w:pPr>
      <w:widowControl w:val="0"/>
      <w:autoSpaceDE w:val="0"/>
      <w:autoSpaceDN w:val="0"/>
      <w:spacing w:before="0" w:line="240" w:lineRule="auto"/>
      <w:ind w:left="681"/>
    </w:pPr>
    <w:rPr>
      <w:rFonts w:ascii="Times New Roman" w:eastAsia="Times New Roman" w:hAnsi="Times New Roman"/>
      <w:lang w:val="sk-SK"/>
    </w:rPr>
  </w:style>
  <w:style w:type="character" w:customStyle="1" w:styleId="Cmsor2Char">
    <w:name w:val="Címsor 2 Char"/>
    <w:basedOn w:val="Bekezdsalapbettpusa"/>
    <w:link w:val="Cmsor2"/>
    <w:uiPriority w:val="9"/>
    <w:rsid w:val="007D76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D66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eloldatlanmegemlts">
    <w:name w:val="Unresolved Mention"/>
    <w:basedOn w:val="Bekezdsalapbettpusa"/>
    <w:uiPriority w:val="99"/>
    <w:semiHidden/>
    <w:unhideWhenUsed/>
    <w:rsid w:val="00CB655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4298C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267E1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67E11"/>
    <w:rPr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25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cemissions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.mdo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A74D-3D18-4C13-928D-75644749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 Iskola</dc:creator>
  <cp:keywords/>
  <dc:description/>
  <cp:lastModifiedBy>Imre Nagy Ármin (kossuth-csorna.edu.hu)</cp:lastModifiedBy>
  <cp:revision>20</cp:revision>
  <cp:lastPrinted>2026-03-07T19:46:00Z</cp:lastPrinted>
  <dcterms:created xsi:type="dcterms:W3CDTF">2026-03-07T16:58:00Z</dcterms:created>
  <dcterms:modified xsi:type="dcterms:W3CDTF">2026-04-20T18:37:00Z</dcterms:modified>
</cp:coreProperties>
</file>